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68"/>
        <w:ind w:left="273" w:right="0" w:firstLine="0"/>
        <w:jc w:val="left"/>
        <w:rPr>
          <w:rFonts w:ascii="Arial"/>
          <w:b/>
          <w:sz w:val="35"/>
        </w:rPr>
      </w:pPr>
      <w:r>
        <w:rPr>
          <w:rFonts w:ascii="Arial"/>
          <w:b/>
          <w:color w:val="FD1515"/>
          <w:sz w:val="35"/>
          <w:u w:val="thick" w:color="FD1515"/>
        </w:rPr>
        <w:t>M</w:t>
      </w:r>
      <w:r>
        <w:rPr>
          <w:rFonts w:ascii="Arial"/>
          <w:b/>
          <w:color w:val="FD3434"/>
          <w:sz w:val="35"/>
          <w:u w:val="thick" w:color="FD1515"/>
        </w:rPr>
        <w:t>i</w:t>
      </w:r>
      <w:r>
        <w:rPr>
          <w:rFonts w:ascii="Arial"/>
          <w:b/>
          <w:color w:val="FD1515"/>
          <w:sz w:val="35"/>
          <w:u w:val="thick" w:color="FD1515"/>
        </w:rPr>
        <w:t>n</w:t>
      </w:r>
      <w:r>
        <w:rPr>
          <w:rFonts w:ascii="Arial"/>
          <w:b/>
          <w:color w:val="FD3434"/>
          <w:sz w:val="35"/>
          <w:u w:val="thick" w:color="FD1515"/>
        </w:rPr>
        <w:t>i</w:t>
      </w:r>
      <w:r>
        <w:rPr>
          <w:rFonts w:ascii="Arial"/>
          <w:b/>
          <w:color w:val="FD1515"/>
          <w:sz w:val="35"/>
          <w:u w:val="thick" w:color="FD1515"/>
        </w:rPr>
        <w:t>stero</w:t>
      </w:r>
      <w:r>
        <w:rPr>
          <w:rFonts w:ascii="Arial"/>
          <w:b/>
          <w:color w:val="FD1515"/>
          <w:sz w:val="35"/>
        </w:rPr>
        <w:t> dell</w:t>
      </w:r>
      <w:r>
        <w:rPr>
          <w:rFonts w:ascii="Arial"/>
          <w:b/>
          <w:color w:val="FD3434"/>
          <w:sz w:val="35"/>
        </w:rPr>
        <w:t>'</w:t>
      </w:r>
      <w:r>
        <w:rPr>
          <w:rFonts w:ascii="Arial"/>
          <w:b/>
          <w:color w:val="FD1515"/>
          <w:sz w:val="35"/>
        </w:rPr>
        <w:t>Inte rno</w:t>
      </w:r>
    </w:p>
    <w:p>
      <w:pPr>
        <w:pStyle w:val="Heading5"/>
        <w:tabs>
          <w:tab w:pos="1034" w:val="left" w:leader="none"/>
        </w:tabs>
        <w:spacing w:before="105"/>
        <w:ind w:left="497"/>
        <w:rPr>
          <w:rFonts w:ascii="Arial"/>
        </w:rPr>
      </w:pPr>
      <w:r>
        <w:rPr/>
        <w:drawing>
          <wp:anchor distT="0" distB="0" distL="0" distR="0" allowOverlap="1" layoutInCell="1" locked="0" behindDoc="1" simplePos="0" relativeHeight="268383935">
            <wp:simplePos x="0" y="0"/>
            <wp:positionH relativeFrom="page">
              <wp:posOffset>366349</wp:posOffset>
            </wp:positionH>
            <wp:positionV relativeFrom="paragraph">
              <wp:posOffset>77823</wp:posOffset>
            </wp:positionV>
            <wp:extent cx="6569875" cy="1495223"/>
            <wp:effectExtent l="0" t="0" r="0" b="0"/>
            <wp:wrapNone/>
            <wp:docPr id="1" name="image1.png" descr=""/>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6569875" cy="1495223"/>
                    </a:xfrm>
                    <a:prstGeom prst="rect">
                      <a:avLst/>
                    </a:prstGeom>
                  </pic:spPr>
                </pic:pic>
              </a:graphicData>
            </a:graphic>
          </wp:anchor>
        </w:drawing>
      </w:r>
      <w:r>
        <w:rPr>
          <w:rFonts w:ascii="Arial"/>
          <w:color w:val="B13131"/>
          <w:w w:val="105"/>
          <w:u w:val="thick" w:color="B13131"/>
        </w:rPr>
        <w:t>ft</w:t>
      </w:r>
      <w:r>
        <w:rPr>
          <w:rFonts w:ascii="Arial"/>
          <w:color w:val="B13131"/>
          <w:w w:val="105"/>
        </w:rPr>
        <w:tab/>
      </w:r>
      <w:r>
        <w:rPr>
          <w:rFonts w:ascii="Arial"/>
          <w:color w:val="8E2A2A"/>
          <w:w w:val="105"/>
          <w:u w:val="thick" w:color="FD3434"/>
        </w:rPr>
        <w:t>ij ij </w:t>
      </w:r>
      <w:r>
        <w:rPr>
          <w:rFonts w:ascii="Arial"/>
          <w:color w:val="FD3434"/>
          <w:w w:val="105"/>
          <w:u w:val="thick" w:color="FD3434"/>
        </w:rPr>
        <w:t>e</w:t>
      </w:r>
      <w:r>
        <w:rPr>
          <w:rFonts w:ascii="Arial"/>
          <w:color w:val="FD3434"/>
          <w:w w:val="105"/>
        </w:rPr>
        <w:t> </w:t>
      </w:r>
      <w:r>
        <w:rPr>
          <w:rFonts w:ascii="Arial"/>
          <w:color w:val="FD3434"/>
          <w:spacing w:val="6"/>
          <w:w w:val="105"/>
        </w:rPr>
        <w:t>Cen</w:t>
      </w:r>
      <w:r>
        <w:rPr>
          <w:rFonts w:ascii="Arial"/>
          <w:color w:val="FD1515"/>
          <w:spacing w:val="6"/>
          <w:w w:val="105"/>
        </w:rPr>
        <w:t>t</w:t>
      </w:r>
      <w:r>
        <w:rPr>
          <w:rFonts w:ascii="Arial"/>
          <w:color w:val="FD3434"/>
          <w:spacing w:val="6"/>
          <w:w w:val="105"/>
        </w:rPr>
        <w:t>ra</w:t>
      </w:r>
      <w:r>
        <w:rPr>
          <w:rFonts w:ascii="Arial"/>
          <w:color w:val="FD6666"/>
          <w:spacing w:val="6"/>
          <w:w w:val="105"/>
        </w:rPr>
        <w:t>l</w:t>
      </w:r>
      <w:r>
        <w:rPr>
          <w:rFonts w:ascii="Arial"/>
          <w:color w:val="FD3434"/>
          <w:spacing w:val="6"/>
          <w:w w:val="105"/>
        </w:rPr>
        <w:t>e </w:t>
      </w:r>
      <w:r>
        <w:rPr>
          <w:rFonts w:ascii="Arial"/>
          <w:color w:val="FD3434"/>
          <w:w w:val="105"/>
        </w:rPr>
        <w:t>per g</w:t>
      </w:r>
      <w:r>
        <w:rPr>
          <w:rFonts w:ascii="Arial"/>
          <w:color w:val="FD1515"/>
          <w:w w:val="105"/>
        </w:rPr>
        <w:t>li </w:t>
      </w:r>
      <w:r>
        <w:rPr>
          <w:rFonts w:ascii="Arial"/>
          <w:color w:val="FD3434"/>
          <w:w w:val="105"/>
        </w:rPr>
        <w:t>A ffar</w:t>
      </w:r>
      <w:r>
        <w:rPr>
          <w:rFonts w:ascii="Arial"/>
          <w:color w:val="FD6666"/>
          <w:w w:val="105"/>
        </w:rPr>
        <w:t>i</w:t>
      </w:r>
      <w:r>
        <w:rPr>
          <w:rFonts w:ascii="Arial"/>
          <w:color w:val="FD6666"/>
          <w:spacing w:val="22"/>
          <w:w w:val="105"/>
        </w:rPr>
        <w:t> </w:t>
      </w:r>
      <w:r>
        <w:rPr>
          <w:rFonts w:ascii="Arial"/>
          <w:color w:val="FD3434"/>
          <w:w w:val="105"/>
        </w:rPr>
        <w:t>G</w:t>
      </w:r>
    </w:p>
    <w:p>
      <w:pPr>
        <w:pStyle w:val="BodyText"/>
        <w:tabs>
          <w:tab w:pos="1664" w:val="left" w:leader="none"/>
          <w:tab w:pos="4383" w:val="left" w:leader="none"/>
        </w:tabs>
        <w:spacing w:before="47"/>
        <w:ind w:left="395"/>
        <w:rPr>
          <w:rFonts w:ascii="Arial"/>
        </w:rPr>
      </w:pPr>
      <w:r>
        <w:rPr>
          <w:rFonts w:ascii="Arial"/>
          <w:color w:val="FD6666"/>
          <w:w w:val="105"/>
        </w:rPr>
        <w:t>ro</w:t>
      </w:r>
      <w:r>
        <w:rPr>
          <w:rFonts w:ascii="Arial"/>
          <w:color w:val="FD6666"/>
          <w:spacing w:val="11"/>
          <w:w w:val="105"/>
        </w:rPr>
        <w:t> </w:t>
      </w:r>
      <w:r>
        <w:rPr>
          <w:rFonts w:ascii="Arial"/>
          <w:color w:val="FD6666"/>
          <w:w w:val="105"/>
        </w:rPr>
        <w:t>.</w:t>
      </w:r>
      <w:r>
        <w:rPr>
          <w:rFonts w:ascii="Arial"/>
          <w:color w:val="FD8080"/>
          <w:w w:val="105"/>
        </w:rPr>
        <w:t>:</w:t>
        <w:tab/>
      </w:r>
      <w:r>
        <w:rPr>
          <w:rFonts w:ascii="Arial"/>
          <w:color w:val="FD6666"/>
          <w:w w:val="105"/>
        </w:rPr>
        <w:t>3 </w:t>
      </w:r>
      <w:r>
        <w:rPr>
          <w:rFonts w:ascii="Arial"/>
          <w:color w:val="FD4D4D"/>
          <w:w w:val="105"/>
        </w:rPr>
        <w:t>d</w:t>
      </w:r>
      <w:r>
        <w:rPr>
          <w:rFonts w:ascii="Arial"/>
          <w:color w:val="FD6666"/>
          <w:w w:val="105"/>
        </w:rPr>
        <w:t>el </w:t>
      </w:r>
      <w:r>
        <w:rPr>
          <w:rFonts w:ascii="Arial"/>
          <w:color w:val="FD4D4D"/>
          <w:spacing w:val="1"/>
          <w:w w:val="105"/>
        </w:rPr>
        <w:t>2</w:t>
      </w:r>
      <w:r>
        <w:rPr>
          <w:rFonts w:ascii="Arial"/>
          <w:color w:val="FD6666"/>
          <w:spacing w:val="1"/>
          <w:w w:val="105"/>
        </w:rPr>
        <w:t>0 </w:t>
      </w:r>
      <w:r>
        <w:rPr>
          <w:rFonts w:ascii="Arial"/>
          <w:color w:val="FD6666"/>
          <w:w w:val="105"/>
        </w:rPr>
        <w:t>/07/20</w:t>
      </w:r>
      <w:r>
        <w:rPr>
          <w:rFonts w:ascii="Arial"/>
          <w:color w:val="FD6666"/>
          <w:spacing w:val="-30"/>
          <w:w w:val="105"/>
        </w:rPr>
        <w:t> </w:t>
      </w:r>
      <w:r>
        <w:rPr>
          <w:rFonts w:ascii="Arial"/>
          <w:color w:val="FD6666"/>
          <w:w w:val="105"/>
        </w:rPr>
        <w:t>18</w:t>
      </w:r>
      <w:r>
        <w:rPr>
          <w:rFonts w:ascii="Arial"/>
          <w:color w:val="FD6666"/>
          <w:spacing w:val="26"/>
          <w:w w:val="105"/>
        </w:rPr>
        <w:t> </w:t>
      </w:r>
      <w:r>
        <w:rPr>
          <w:rFonts w:ascii="Arial"/>
          <w:color w:val="FD3434"/>
          <w:spacing w:val="5"/>
          <w:w w:val="105"/>
        </w:rPr>
        <w:t>U</w:t>
      </w:r>
      <w:r>
        <w:rPr>
          <w:rFonts w:ascii="Arial"/>
          <w:color w:val="FD6666"/>
          <w:spacing w:val="5"/>
          <w:w w:val="105"/>
        </w:rPr>
        <w:t>s</w:t>
      </w:r>
      <w:r>
        <w:rPr>
          <w:rFonts w:ascii="Arial"/>
          <w:color w:val="FD8080"/>
          <w:spacing w:val="5"/>
          <w:w w:val="105"/>
        </w:rPr>
        <w:t>c</w:t>
      </w:r>
      <w:r>
        <w:rPr>
          <w:rFonts w:ascii="Arial"/>
          <w:color w:val="FD6666"/>
          <w:spacing w:val="5"/>
          <w:w w:val="105"/>
        </w:rPr>
        <w:t>i</w:t>
      </w:r>
      <w:r>
        <w:rPr>
          <w:rFonts w:ascii="Arial"/>
          <w:color w:val="FD4D4D"/>
          <w:spacing w:val="5"/>
          <w:w w:val="105"/>
        </w:rPr>
        <w:t>l</w:t>
      </w:r>
      <w:r>
        <w:rPr>
          <w:rFonts w:ascii="Arial"/>
          <w:color w:val="FD6666"/>
          <w:spacing w:val="5"/>
          <w:w w:val="105"/>
        </w:rPr>
        <w:t>a</w:t>
        <w:tab/>
      </w:r>
      <w:r>
        <w:rPr>
          <w:rFonts w:ascii="Arial"/>
          <w:color w:val="FD6666"/>
          <w:w w:val="105"/>
        </w:rPr>
        <w:t>Cod.</w:t>
      </w:r>
    </w:p>
    <w:p>
      <w:pPr>
        <w:pStyle w:val="BodyText"/>
        <w:spacing w:before="23"/>
        <w:ind w:left="238"/>
        <w:rPr>
          <w:rFonts w:ascii="Arial"/>
        </w:rPr>
      </w:pPr>
      <w:r>
        <w:rPr>
          <w:rFonts w:ascii="Arial"/>
          <w:color w:val="FD4D4D"/>
          <w:w w:val="105"/>
        </w:rPr>
        <w:t>D</w:t>
      </w:r>
      <w:r>
        <w:rPr>
          <w:rFonts w:ascii="Arial"/>
          <w:color w:val="FD6666"/>
          <w:w w:val="105"/>
        </w:rPr>
        <w:t>a ta</w:t>
      </w:r>
      <w:r>
        <w:rPr>
          <w:rFonts w:ascii="Arial"/>
          <w:color w:val="FD8080"/>
          <w:w w:val="105"/>
        </w:rPr>
        <w:t>: </w:t>
      </w:r>
      <w:r>
        <w:rPr>
          <w:rFonts w:ascii="Arial"/>
          <w:color w:val="FD4D4D"/>
          <w:w w:val="105"/>
        </w:rPr>
        <w:t>2</w:t>
      </w:r>
      <w:r>
        <w:rPr>
          <w:rFonts w:ascii="Arial"/>
          <w:color w:val="FD6666"/>
          <w:w w:val="105"/>
        </w:rPr>
        <w:t>0/07l20</w:t>
      </w:r>
      <w:r>
        <w:rPr>
          <w:rFonts w:ascii="Arial"/>
          <w:color w:val="FD3434"/>
          <w:w w:val="105"/>
        </w:rPr>
        <w:t>1</w:t>
      </w:r>
      <w:r>
        <w:rPr>
          <w:rFonts w:ascii="Arial"/>
          <w:color w:val="FD6666"/>
          <w:w w:val="105"/>
        </w:rPr>
        <w:t>8 1</w:t>
      </w:r>
      <w:r>
        <w:rPr>
          <w:rFonts w:ascii="Arial"/>
          <w:color w:val="FD4D4D"/>
          <w:w w:val="105"/>
        </w:rPr>
        <w:t>1 </w:t>
      </w:r>
      <w:r>
        <w:rPr>
          <w:rFonts w:ascii="Arial"/>
          <w:color w:val="FD3434"/>
          <w:w w:val="105"/>
        </w:rPr>
        <w:t>:</w:t>
      </w:r>
      <w:r>
        <w:rPr>
          <w:rFonts w:ascii="Arial"/>
          <w:color w:val="FD6666"/>
          <w:w w:val="105"/>
        </w:rPr>
        <w:t>28</w:t>
      </w:r>
      <w:r>
        <w:rPr>
          <w:rFonts w:ascii="Arial"/>
          <w:color w:val="FD8080"/>
          <w:w w:val="105"/>
        </w:rPr>
        <w:t>:</w:t>
      </w:r>
      <w:r>
        <w:rPr>
          <w:rFonts w:ascii="Arial"/>
          <w:color w:val="FD6666"/>
          <w:w w:val="105"/>
        </w:rPr>
        <w:t>37</w:t>
      </w:r>
    </w:p>
    <w:p>
      <w:pPr>
        <w:pStyle w:val="BodyText"/>
        <w:rPr>
          <w:rFonts w:ascii="Arial"/>
          <w:sz w:val="30"/>
        </w:rPr>
      </w:pPr>
      <w:r>
        <w:rPr/>
        <w:br w:type="column"/>
      </w:r>
      <w:r>
        <w:rPr>
          <w:rFonts w:ascii="Arial"/>
          <w:sz w:val="30"/>
        </w:rPr>
      </w:r>
    </w:p>
    <w:p>
      <w:pPr>
        <w:pStyle w:val="BodyText"/>
        <w:spacing w:before="3"/>
        <w:rPr>
          <w:rFonts w:ascii="Arial"/>
          <w:sz w:val="24"/>
        </w:rPr>
      </w:pPr>
    </w:p>
    <w:p>
      <w:pPr>
        <w:pStyle w:val="Heading5"/>
        <w:ind w:left="238"/>
        <w:rPr>
          <w:rFonts w:ascii="Arial"/>
        </w:rPr>
      </w:pPr>
      <w:r>
        <w:rPr>
          <w:rFonts w:ascii="Arial"/>
          <w:color w:val="FD3434"/>
        </w:rPr>
        <w:t>ella Po</w:t>
      </w:r>
      <w:r>
        <w:rPr>
          <w:rFonts w:ascii="Arial"/>
          <w:color w:val="FD1515"/>
        </w:rPr>
        <w:t>l</w:t>
      </w:r>
      <w:r>
        <w:rPr>
          <w:rFonts w:ascii="Arial"/>
          <w:color w:val="FD6666"/>
        </w:rPr>
        <w:t>i</w:t>
      </w:r>
      <w:r>
        <w:rPr>
          <w:rFonts w:ascii="Arial"/>
          <w:color w:val="FD3434"/>
        </w:rPr>
        <w:t>z</w:t>
      </w:r>
      <w:r>
        <w:rPr>
          <w:rFonts w:ascii="Arial"/>
          <w:color w:val="FD6666"/>
        </w:rPr>
        <w:t>i</w:t>
      </w:r>
      <w:r>
        <w:rPr>
          <w:rFonts w:ascii="Arial"/>
          <w:color w:val="FD3434"/>
        </w:rPr>
        <w:t>a d</w:t>
      </w:r>
      <w:r>
        <w:rPr>
          <w:rFonts w:ascii="Arial"/>
          <w:color w:val="FD6666"/>
        </w:rPr>
        <w:t>i </w:t>
      </w:r>
      <w:r>
        <w:rPr>
          <w:rFonts w:ascii="Arial"/>
          <w:color w:val="FD3434"/>
        </w:rPr>
        <w:t>S</w:t>
      </w:r>
      <w:r>
        <w:rPr>
          <w:rFonts w:ascii="Arial"/>
          <w:color w:val="FD1515"/>
        </w:rPr>
        <w:t>t</w:t>
      </w:r>
      <w:r>
        <w:rPr>
          <w:rFonts w:ascii="Arial"/>
          <w:color w:val="FD3434"/>
        </w:rPr>
        <w:t>ato</w:t>
      </w:r>
    </w:p>
    <w:p>
      <w:pPr>
        <w:spacing w:after="0"/>
        <w:rPr>
          <w:rFonts w:ascii="Arial"/>
        </w:rPr>
        <w:sectPr>
          <w:type w:val="continuous"/>
          <w:pgSz w:w="11910" w:h="16840"/>
          <w:pgMar w:top="80" w:bottom="280" w:left="120" w:right="320"/>
          <w:cols w:num="2" w:equalWidth="0">
            <w:col w:w="5018" w:space="944"/>
            <w:col w:w="5508"/>
          </w:cols>
        </w:sect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spacing w:before="10"/>
        <w:rPr>
          <w:rFonts w:ascii="Arial"/>
          <w:sz w:val="22"/>
        </w:rPr>
      </w:pPr>
    </w:p>
    <w:p>
      <w:pPr>
        <w:pStyle w:val="Heading8"/>
        <w:ind w:left="212"/>
        <w:jc w:val="center"/>
      </w:pPr>
      <w:r>
        <w:rPr>
          <w:color w:val="131313"/>
          <w:w w:val="105"/>
        </w:rPr>
        <w:t>DIPARTIMENTO DELLA PUBBLICA SICUREZZA</w:t>
      </w:r>
    </w:p>
    <w:p>
      <w:pPr>
        <w:spacing w:before="10"/>
        <w:ind w:left="217" w:right="0" w:firstLine="0"/>
        <w:jc w:val="center"/>
        <w:rPr>
          <w:sz w:val="23"/>
        </w:rPr>
      </w:pPr>
      <w:r>
        <w:rPr>
          <w:color w:val="131313"/>
          <w:w w:val="105"/>
          <w:sz w:val="23"/>
        </w:rPr>
        <w:t>DIREZIONE CENTRALE PER GLI AFFARI GENERALI DELLA POLIZIA DI STATO</w:t>
      </w:r>
    </w:p>
    <w:p>
      <w:pPr>
        <w:pStyle w:val="BodyText"/>
        <w:rPr>
          <w:sz w:val="24"/>
        </w:rPr>
      </w:pPr>
    </w:p>
    <w:p>
      <w:pPr>
        <w:spacing w:before="205"/>
        <w:ind w:left="200" w:right="0" w:firstLine="0"/>
        <w:jc w:val="center"/>
        <w:rPr>
          <w:b/>
          <w:sz w:val="27"/>
        </w:rPr>
      </w:pPr>
      <w:r>
        <w:rPr>
          <w:b/>
          <w:color w:val="131313"/>
          <w:sz w:val="27"/>
        </w:rPr>
        <w:t>CIRCOLARE</w:t>
      </w:r>
    </w:p>
    <w:p>
      <w:pPr>
        <w:pStyle w:val="BodyText"/>
        <w:rPr>
          <w:b/>
          <w:sz w:val="30"/>
        </w:rPr>
      </w:pPr>
    </w:p>
    <w:p>
      <w:pPr>
        <w:tabs>
          <w:tab w:pos="7167" w:val="left" w:leader="none"/>
        </w:tabs>
        <w:spacing w:before="233"/>
        <w:ind w:left="30" w:right="0" w:firstLine="0"/>
        <w:jc w:val="center"/>
        <w:rPr>
          <w:sz w:val="25"/>
        </w:rPr>
      </w:pPr>
      <w:r>
        <w:rPr>
          <w:color w:val="131313"/>
          <w:sz w:val="25"/>
        </w:rPr>
        <w:t>N.</w:t>
      </w:r>
      <w:r>
        <w:rPr>
          <w:color w:val="131313"/>
          <w:spacing w:val="11"/>
          <w:sz w:val="25"/>
        </w:rPr>
        <w:t> </w:t>
      </w:r>
      <w:r>
        <w:rPr>
          <w:color w:val="131313"/>
          <w:sz w:val="25"/>
        </w:rPr>
        <w:t>559/C/5/H/</w:t>
        <w:tab/>
        <w:t>Roma, 19 luglio</w:t>
      </w:r>
      <w:r>
        <w:rPr>
          <w:color w:val="131313"/>
          <w:spacing w:val="47"/>
          <w:sz w:val="25"/>
        </w:rPr>
        <w:t> </w:t>
      </w:r>
      <w:r>
        <w:rPr>
          <w:color w:val="131313"/>
          <w:sz w:val="25"/>
        </w:rPr>
        <w:t>2018</w:t>
      </w:r>
    </w:p>
    <w:p>
      <w:pPr>
        <w:pStyle w:val="BodyText"/>
        <w:spacing w:before="3"/>
        <w:rPr>
          <w:sz w:val="27"/>
        </w:rPr>
      </w:pPr>
    </w:p>
    <w:p>
      <w:pPr>
        <w:spacing w:line="249" w:lineRule="auto" w:before="0"/>
        <w:ind w:left="2031" w:right="815" w:hanging="997"/>
        <w:jc w:val="both"/>
        <w:rPr>
          <w:sz w:val="25"/>
        </w:rPr>
      </w:pPr>
      <w:r>
        <w:rPr>
          <w:color w:val="131313"/>
          <w:w w:val="105"/>
          <w:sz w:val="25"/>
        </w:rPr>
        <w:t>Oggetto: Convenzione tra il Fondo di Assistenza per il personale della Polizia di Stato e ANFeA (Associazione Nazionale per la Fisica e le Applicazioni) in collaborazione con l'Università di Roma </w:t>
      </w:r>
      <w:r>
        <w:rPr>
          <w:color w:val="282828"/>
          <w:w w:val="105"/>
          <w:sz w:val="25"/>
        </w:rPr>
        <w:t>"Sapienza" </w:t>
      </w:r>
      <w:r>
        <w:rPr>
          <w:color w:val="131313"/>
          <w:w w:val="105"/>
          <w:sz w:val="25"/>
        </w:rPr>
        <w:t>- Agevolazioni per la partecipazione al Corso di scienze forensi "Consulenza tecnica e perizia tra scienza e diritto". Inizio previsto 29 settembre</w:t>
      </w:r>
      <w:r>
        <w:rPr>
          <w:color w:val="131313"/>
          <w:spacing w:val="55"/>
          <w:w w:val="105"/>
          <w:sz w:val="25"/>
        </w:rPr>
        <w:t> </w:t>
      </w:r>
      <w:r>
        <w:rPr>
          <w:color w:val="131313"/>
          <w:w w:val="105"/>
          <w:sz w:val="25"/>
        </w:rPr>
        <w:t>2018.</w:t>
      </w:r>
    </w:p>
    <w:p>
      <w:pPr>
        <w:pStyle w:val="BodyText"/>
        <w:spacing w:before="11"/>
        <w:rPr>
          <w:sz w:val="17"/>
        </w:rPr>
      </w:pPr>
    </w:p>
    <w:p>
      <w:pPr>
        <w:spacing w:after="0"/>
        <w:rPr>
          <w:sz w:val="17"/>
        </w:rPr>
        <w:sectPr>
          <w:type w:val="continuous"/>
          <w:pgSz w:w="11910" w:h="16840"/>
          <w:pgMar w:top="80" w:bottom="280" w:left="120" w:right="320"/>
        </w:sectPr>
      </w:pPr>
    </w:p>
    <w:p>
      <w:pPr>
        <w:pStyle w:val="Heading8"/>
        <w:spacing w:before="91"/>
      </w:pPr>
      <w:r>
        <w:rPr/>
        <w:pict>
          <v:shapetype id="_x0000_t202" o:spt="202" coordsize="21600,21600" path="m,l,21600r21600,l21600,xe">
            <v:stroke joinstyle="miter"/>
            <v:path gradientshapeok="t" o:connecttype="rect"/>
          </v:shapetype>
          <v:shape style="position:absolute;margin-left:498.998566pt;margin-top:33.542347pt;width:39.8pt;height:7.85pt;mso-position-horizontal-relative:page;mso-position-vertical-relative:page;z-index:1048" type="#_x0000_t202" filled="false" stroked="false">
            <v:textbox inset="0,0,0,0">
              <w:txbxContent>
                <w:p>
                  <w:pPr>
                    <w:spacing w:line="157" w:lineRule="exact" w:before="0"/>
                    <w:ind w:left="0" w:right="0" w:firstLine="0"/>
                    <w:jc w:val="left"/>
                    <w:rPr>
                      <w:rFonts w:ascii="Arial"/>
                      <w:sz w:val="14"/>
                    </w:rPr>
                  </w:pPr>
                  <w:r>
                    <w:rPr>
                      <w:rFonts w:ascii="Arial"/>
                      <w:color w:val="131313"/>
                      <w:spacing w:val="-14"/>
                      <w:sz w:val="14"/>
                    </w:rPr>
                    <w:t>MOD</w:t>
                  </w:r>
                  <w:r>
                    <w:rPr>
                      <w:rFonts w:ascii="Arial"/>
                      <w:color w:val="666666"/>
                      <w:spacing w:val="-14"/>
                      <w:sz w:val="14"/>
                    </w:rPr>
                    <w:t>,</w:t>
                  </w:r>
                  <w:r>
                    <w:rPr>
                      <w:rFonts w:ascii="Arial"/>
                      <w:color w:val="666666"/>
                      <w:spacing w:val="-30"/>
                      <w:sz w:val="14"/>
                    </w:rPr>
                    <w:t> </w:t>
                  </w:r>
                  <w:r>
                    <w:rPr>
                      <w:rFonts w:ascii="Arial"/>
                      <w:color w:val="444444"/>
                      <w:sz w:val="14"/>
                    </w:rPr>
                    <w:t>.</w:t>
                  </w:r>
                  <w:r>
                    <w:rPr>
                      <w:rFonts w:ascii="Arial"/>
                      <w:color w:val="444444"/>
                      <w:spacing w:val="-11"/>
                      <w:sz w:val="14"/>
                    </w:rPr>
                    <w:t> </w:t>
                  </w:r>
                  <w:r>
                    <w:rPr>
                      <w:rFonts w:ascii="Arial"/>
                      <w:color w:val="131313"/>
                      <w:sz w:val="14"/>
                    </w:rPr>
                    <w:t>1</w:t>
                  </w:r>
                  <w:r>
                    <w:rPr>
                      <w:rFonts w:ascii="Arial"/>
                      <w:color w:val="131313"/>
                      <w:spacing w:val="-23"/>
                      <w:sz w:val="14"/>
                    </w:rPr>
                    <w:t> </w:t>
                  </w:r>
                  <w:r>
                    <w:rPr>
                      <w:rFonts w:ascii="Arial"/>
                      <w:color w:val="282828"/>
                      <w:sz w:val="14"/>
                    </w:rPr>
                    <w:t>P</w:t>
                  </w:r>
                  <w:r>
                    <w:rPr>
                      <w:rFonts w:ascii="Arial"/>
                      <w:color w:val="282828"/>
                      <w:spacing w:val="-21"/>
                      <w:sz w:val="14"/>
                    </w:rPr>
                    <w:t> </w:t>
                  </w:r>
                  <w:r>
                    <w:rPr>
                      <w:rFonts w:ascii="Arial"/>
                      <w:color w:val="444444"/>
                      <w:sz w:val="14"/>
                    </w:rPr>
                    <w:t>SC</w:t>
                  </w:r>
                </w:p>
              </w:txbxContent>
            </v:textbox>
            <w10:wrap type="none"/>
          </v:shape>
        </w:pict>
      </w:r>
      <w:r>
        <w:rPr>
          <w:color w:val="131313"/>
          <w:w w:val="105"/>
        </w:rPr>
        <w:t>-ALLA SEGRETERIA DEL DIPARTIMENTO DELLA</w:t>
      </w:r>
      <w:r>
        <w:rPr>
          <w:color w:val="131313"/>
          <w:spacing w:val="-45"/>
          <w:w w:val="105"/>
        </w:rPr>
        <w:t> </w:t>
      </w:r>
      <w:r>
        <w:rPr>
          <w:color w:val="131313"/>
          <w:w w:val="105"/>
        </w:rPr>
        <w:t>PUBBLICA SICUREZZA</w:t>
      </w:r>
    </w:p>
    <w:p>
      <w:pPr>
        <w:spacing w:before="9"/>
        <w:ind w:left="1029" w:right="0" w:firstLine="0"/>
        <w:jc w:val="left"/>
        <w:rPr>
          <w:sz w:val="23"/>
        </w:rPr>
      </w:pPr>
      <w:r>
        <w:rPr>
          <w:color w:val="131313"/>
          <w:w w:val="105"/>
          <w:sz w:val="23"/>
        </w:rPr>
        <w:t>-Ufficio Affari Generali </w:t>
      </w:r>
      <w:r>
        <w:rPr>
          <w:color w:val="282828"/>
          <w:w w:val="105"/>
          <w:sz w:val="23"/>
        </w:rPr>
        <w:t>e </w:t>
      </w:r>
      <w:r>
        <w:rPr>
          <w:color w:val="131313"/>
          <w:w w:val="105"/>
          <w:sz w:val="23"/>
        </w:rPr>
        <w:t>Personale</w:t>
      </w:r>
    </w:p>
    <w:p>
      <w:pPr>
        <w:spacing w:before="14"/>
        <w:ind w:left="1029" w:right="0" w:firstLine="0"/>
        <w:jc w:val="left"/>
        <w:rPr>
          <w:sz w:val="23"/>
        </w:rPr>
      </w:pPr>
      <w:r>
        <w:rPr>
          <w:color w:val="010101"/>
          <w:w w:val="105"/>
          <w:sz w:val="23"/>
        </w:rPr>
        <w:t>-Ufficio </w:t>
      </w:r>
      <w:r>
        <w:rPr>
          <w:color w:val="131313"/>
          <w:w w:val="105"/>
          <w:sz w:val="23"/>
        </w:rPr>
        <w:t>Analisi, Programmi e Documentazione</w:t>
      </w:r>
    </w:p>
    <w:p>
      <w:pPr>
        <w:spacing w:before="10"/>
        <w:ind w:left="1029" w:right="0" w:firstLine="0"/>
        <w:jc w:val="left"/>
        <w:rPr>
          <w:sz w:val="23"/>
        </w:rPr>
      </w:pPr>
      <w:r>
        <w:rPr>
          <w:color w:val="131313"/>
          <w:w w:val="105"/>
          <w:sz w:val="23"/>
        </w:rPr>
        <w:t>-Ufficio Ordine Pubblico</w:t>
      </w:r>
    </w:p>
    <w:p>
      <w:pPr>
        <w:spacing w:before="14"/>
        <w:ind w:left="1029" w:right="0" w:firstLine="0"/>
        <w:jc w:val="left"/>
        <w:rPr>
          <w:sz w:val="23"/>
        </w:rPr>
      </w:pPr>
      <w:r>
        <w:rPr>
          <w:color w:val="131313"/>
          <w:w w:val="105"/>
          <w:sz w:val="23"/>
        </w:rPr>
        <w:t>-Ufficio Relazioni Esterne e Cerimoniale</w:t>
      </w:r>
    </w:p>
    <w:p>
      <w:pPr>
        <w:spacing w:before="9"/>
        <w:ind w:left="1029" w:right="0" w:firstLine="0"/>
        <w:jc w:val="left"/>
        <w:rPr>
          <w:sz w:val="23"/>
        </w:rPr>
      </w:pPr>
      <w:r>
        <w:rPr>
          <w:color w:val="131313"/>
          <w:w w:val="105"/>
          <w:sz w:val="23"/>
        </w:rPr>
        <w:t>-Ufficio per i Servizi Tecnico-Gestionali</w:t>
      </w:r>
    </w:p>
    <w:p>
      <w:pPr>
        <w:spacing w:line="252" w:lineRule="auto" w:before="10"/>
        <w:ind w:left="1018" w:right="2673" w:firstLine="10"/>
        <w:jc w:val="left"/>
        <w:rPr>
          <w:sz w:val="23"/>
        </w:rPr>
      </w:pPr>
      <w:r>
        <w:rPr>
          <w:color w:val="131313"/>
          <w:w w:val="105"/>
          <w:sz w:val="23"/>
        </w:rPr>
        <w:t>-Segreteria </w:t>
      </w:r>
      <w:r>
        <w:rPr>
          <w:color w:val="282828"/>
          <w:w w:val="105"/>
          <w:sz w:val="23"/>
        </w:rPr>
        <w:t>Tecnica </w:t>
      </w:r>
      <w:r>
        <w:rPr>
          <w:color w:val="131313"/>
          <w:w w:val="105"/>
          <w:sz w:val="23"/>
        </w:rPr>
        <w:t>del Programma Operativo </w:t>
      </w:r>
      <w:r>
        <w:rPr>
          <w:color w:val="282828"/>
          <w:w w:val="105"/>
          <w:sz w:val="23"/>
        </w:rPr>
        <w:t>"Sicurezza </w:t>
      </w:r>
      <w:r>
        <w:rPr>
          <w:color w:val="131313"/>
          <w:w w:val="105"/>
          <w:sz w:val="23"/>
        </w:rPr>
        <w:t>per lo Sviluppo del Mezzogiorno d'Italia"</w:t>
      </w:r>
    </w:p>
    <w:p>
      <w:pPr>
        <w:spacing w:before="2"/>
        <w:ind w:left="1029" w:right="0" w:firstLine="0"/>
        <w:jc w:val="left"/>
        <w:rPr>
          <w:sz w:val="23"/>
        </w:rPr>
      </w:pPr>
      <w:r>
        <w:rPr>
          <w:color w:val="131313"/>
          <w:w w:val="105"/>
          <w:sz w:val="23"/>
        </w:rPr>
        <w:t>-Ufficio per gli Interventi di Sviluppo delle Attività Amministrative</w:t>
      </w:r>
    </w:p>
    <w:p>
      <w:pPr>
        <w:spacing w:before="14"/>
        <w:ind w:left="1029" w:right="0" w:firstLine="0"/>
        <w:jc w:val="left"/>
        <w:rPr>
          <w:sz w:val="23"/>
        </w:rPr>
      </w:pPr>
      <w:r>
        <w:rPr>
          <w:color w:val="010101"/>
          <w:w w:val="105"/>
          <w:sz w:val="23"/>
        </w:rPr>
        <w:t>-Ufficio </w:t>
      </w:r>
      <w:r>
        <w:rPr>
          <w:color w:val="131313"/>
          <w:w w:val="105"/>
          <w:sz w:val="23"/>
        </w:rPr>
        <w:t>per le Relazioni Sindacali</w:t>
      </w:r>
    </w:p>
    <w:p>
      <w:pPr>
        <w:spacing w:line="252" w:lineRule="auto" w:before="10"/>
        <w:ind w:left="1150" w:right="1729" w:hanging="121"/>
        <w:jc w:val="left"/>
        <w:rPr>
          <w:sz w:val="23"/>
        </w:rPr>
      </w:pPr>
      <w:r>
        <w:rPr>
          <w:color w:val="131313"/>
          <w:w w:val="105"/>
          <w:sz w:val="23"/>
        </w:rPr>
        <w:t>- ALL'UFFICIO PER L'AMMINISTRAZIONE GENERALE DEL DIPARTIMENTO DELLA PUBBLICA SICUREZZA</w:t>
      </w:r>
    </w:p>
    <w:p>
      <w:pPr>
        <w:spacing w:before="2"/>
        <w:ind w:left="1029" w:right="0" w:firstLine="0"/>
        <w:jc w:val="left"/>
        <w:rPr>
          <w:sz w:val="23"/>
        </w:rPr>
      </w:pPr>
      <w:r>
        <w:rPr>
          <w:color w:val="131313"/>
          <w:w w:val="105"/>
          <w:sz w:val="23"/>
        </w:rPr>
        <w:t>-ALL'UFFICIO PER IL COORDINAMENTO</w:t>
      </w:r>
    </w:p>
    <w:p>
      <w:pPr>
        <w:spacing w:before="14"/>
        <w:ind w:left="1211" w:right="0" w:firstLine="0"/>
        <w:jc w:val="left"/>
        <w:rPr>
          <w:sz w:val="23"/>
        </w:rPr>
      </w:pPr>
      <w:r>
        <w:rPr>
          <w:color w:val="131313"/>
          <w:w w:val="105"/>
          <w:sz w:val="23"/>
        </w:rPr>
        <w:t>E LA PIANIFICAZIONE DELLE FORZE DI POLIZIA</w:t>
      </w:r>
    </w:p>
    <w:p>
      <w:pPr>
        <w:spacing w:before="9"/>
        <w:ind w:left="1029" w:right="0" w:firstLine="0"/>
        <w:jc w:val="left"/>
        <w:rPr>
          <w:sz w:val="23"/>
        </w:rPr>
      </w:pPr>
      <w:r>
        <w:rPr>
          <w:color w:val="131313"/>
          <w:w w:val="105"/>
          <w:sz w:val="23"/>
        </w:rPr>
        <w:t>-ALL'UFFICIO CENTRALE ISPETTIVO</w:t>
      </w:r>
    </w:p>
    <w:p>
      <w:pPr>
        <w:pStyle w:val="ListParagraph"/>
        <w:numPr>
          <w:ilvl w:val="0"/>
          <w:numId w:val="1"/>
        </w:numPr>
        <w:tabs>
          <w:tab w:pos="1172" w:val="left" w:leader="none"/>
        </w:tabs>
        <w:spacing w:line="240" w:lineRule="auto" w:before="15" w:after="0"/>
        <w:ind w:left="1211" w:right="0" w:hanging="182"/>
        <w:jc w:val="left"/>
        <w:rPr>
          <w:color w:val="131313"/>
          <w:sz w:val="23"/>
        </w:rPr>
      </w:pPr>
      <w:r>
        <w:rPr>
          <w:color w:val="131313"/>
          <w:w w:val="105"/>
          <w:sz w:val="23"/>
        </w:rPr>
        <w:t>ALLA DIREZIONE CENTRALE DELLA POLIZIA</w:t>
      </w:r>
      <w:r>
        <w:rPr>
          <w:color w:val="131313"/>
          <w:spacing w:val="47"/>
          <w:w w:val="105"/>
          <w:sz w:val="23"/>
        </w:rPr>
        <w:t> </w:t>
      </w:r>
      <w:r>
        <w:rPr>
          <w:color w:val="131313"/>
          <w:w w:val="105"/>
          <w:sz w:val="23"/>
        </w:rPr>
        <w:t>CRIMINALE</w:t>
      </w:r>
    </w:p>
    <w:p>
      <w:pPr>
        <w:pStyle w:val="ListParagraph"/>
        <w:numPr>
          <w:ilvl w:val="0"/>
          <w:numId w:val="1"/>
        </w:numPr>
        <w:tabs>
          <w:tab w:pos="1172" w:val="left" w:leader="none"/>
        </w:tabs>
        <w:spacing w:line="240" w:lineRule="auto" w:before="14" w:after="0"/>
        <w:ind w:left="1171" w:right="0" w:hanging="147"/>
        <w:jc w:val="left"/>
        <w:rPr>
          <w:color w:val="131313"/>
          <w:sz w:val="23"/>
        </w:rPr>
      </w:pPr>
      <w:r>
        <w:rPr>
          <w:color w:val="131313"/>
          <w:w w:val="105"/>
          <w:sz w:val="23"/>
        </w:rPr>
        <w:t>ALLA DIREZIONE CENTRALE DELLA POLIZIA DI</w:t>
      </w:r>
      <w:r>
        <w:rPr>
          <w:color w:val="131313"/>
          <w:spacing w:val="38"/>
          <w:w w:val="105"/>
          <w:sz w:val="23"/>
        </w:rPr>
        <w:t> </w:t>
      </w:r>
      <w:r>
        <w:rPr>
          <w:color w:val="131313"/>
          <w:w w:val="105"/>
          <w:sz w:val="23"/>
        </w:rPr>
        <w:t>PREVENZIONE</w:t>
      </w:r>
    </w:p>
    <w:p>
      <w:pPr>
        <w:pStyle w:val="ListParagraph"/>
        <w:numPr>
          <w:ilvl w:val="0"/>
          <w:numId w:val="1"/>
        </w:numPr>
        <w:tabs>
          <w:tab w:pos="1172" w:val="left" w:leader="none"/>
        </w:tabs>
        <w:spacing w:line="252" w:lineRule="auto" w:before="14" w:after="0"/>
        <w:ind w:left="1211" w:right="2121" w:hanging="182"/>
        <w:jc w:val="left"/>
        <w:rPr>
          <w:color w:val="131313"/>
          <w:sz w:val="23"/>
        </w:rPr>
      </w:pPr>
      <w:r>
        <w:rPr>
          <w:color w:val="131313"/>
          <w:sz w:val="23"/>
        </w:rPr>
        <w:t>ALLA DIREZIONE CENTRALE DELL </w:t>
      </w:r>
      <w:r>
        <w:rPr>
          <w:color w:val="444444"/>
          <w:sz w:val="23"/>
        </w:rPr>
        <w:t>' </w:t>
      </w:r>
      <w:r>
        <w:rPr>
          <w:color w:val="131313"/>
          <w:sz w:val="23"/>
        </w:rPr>
        <w:t>IMMIGRAZ IONE</w:t>
      </w:r>
      <w:r>
        <w:rPr>
          <w:color w:val="282828"/>
          <w:sz w:val="23"/>
        </w:rPr>
        <w:t> E </w:t>
      </w:r>
      <w:r>
        <w:rPr>
          <w:color w:val="131313"/>
          <w:sz w:val="23"/>
        </w:rPr>
        <w:t>DELLA POLIZIA DELLE</w:t>
      </w:r>
      <w:r>
        <w:rPr>
          <w:color w:val="131313"/>
          <w:spacing w:val="-31"/>
          <w:sz w:val="23"/>
        </w:rPr>
        <w:t> </w:t>
      </w:r>
      <w:r>
        <w:rPr>
          <w:color w:val="131313"/>
          <w:sz w:val="23"/>
        </w:rPr>
        <w:t>FRONTIERE</w:t>
      </w:r>
    </w:p>
    <w:p>
      <w:pPr>
        <w:pStyle w:val="ListParagraph"/>
        <w:numPr>
          <w:ilvl w:val="0"/>
          <w:numId w:val="1"/>
        </w:numPr>
        <w:tabs>
          <w:tab w:pos="1177" w:val="left" w:leader="none"/>
        </w:tabs>
        <w:spacing w:line="252" w:lineRule="auto" w:before="0" w:after="0"/>
        <w:ind w:left="1212" w:right="1442" w:hanging="183"/>
        <w:jc w:val="left"/>
        <w:rPr>
          <w:color w:val="131313"/>
          <w:sz w:val="23"/>
        </w:rPr>
      </w:pPr>
      <w:r>
        <w:rPr>
          <w:color w:val="131313"/>
          <w:w w:val="105"/>
          <w:sz w:val="23"/>
        </w:rPr>
        <w:t>ALLA</w:t>
      </w:r>
      <w:r>
        <w:rPr>
          <w:color w:val="131313"/>
          <w:spacing w:val="-9"/>
          <w:w w:val="105"/>
          <w:sz w:val="23"/>
        </w:rPr>
        <w:t> </w:t>
      </w:r>
      <w:r>
        <w:rPr>
          <w:color w:val="131313"/>
          <w:w w:val="105"/>
          <w:sz w:val="23"/>
        </w:rPr>
        <w:t>DIREZIONE</w:t>
      </w:r>
      <w:r>
        <w:rPr>
          <w:color w:val="131313"/>
          <w:spacing w:val="-7"/>
          <w:w w:val="105"/>
          <w:sz w:val="23"/>
        </w:rPr>
        <w:t> </w:t>
      </w:r>
      <w:r>
        <w:rPr>
          <w:color w:val="131313"/>
          <w:w w:val="105"/>
          <w:sz w:val="23"/>
        </w:rPr>
        <w:t>CENTRALE</w:t>
      </w:r>
      <w:r>
        <w:rPr>
          <w:color w:val="131313"/>
          <w:spacing w:val="-5"/>
          <w:w w:val="105"/>
          <w:sz w:val="23"/>
        </w:rPr>
        <w:t> </w:t>
      </w:r>
      <w:r>
        <w:rPr>
          <w:color w:val="131313"/>
          <w:w w:val="105"/>
          <w:sz w:val="23"/>
        </w:rPr>
        <w:t>PER</w:t>
      </w:r>
      <w:r>
        <w:rPr>
          <w:color w:val="131313"/>
          <w:spacing w:val="-15"/>
          <w:w w:val="105"/>
          <w:sz w:val="23"/>
        </w:rPr>
        <w:t> </w:t>
      </w:r>
      <w:r>
        <w:rPr>
          <w:color w:val="131313"/>
          <w:w w:val="105"/>
          <w:sz w:val="23"/>
        </w:rPr>
        <w:t>LA</w:t>
      </w:r>
      <w:r>
        <w:rPr>
          <w:color w:val="131313"/>
          <w:spacing w:val="-18"/>
          <w:w w:val="105"/>
          <w:sz w:val="23"/>
        </w:rPr>
        <w:t> </w:t>
      </w:r>
      <w:r>
        <w:rPr>
          <w:color w:val="131313"/>
          <w:w w:val="105"/>
          <w:sz w:val="23"/>
        </w:rPr>
        <w:t>POLIZIA</w:t>
      </w:r>
      <w:r>
        <w:rPr>
          <w:color w:val="131313"/>
          <w:spacing w:val="-5"/>
          <w:w w:val="105"/>
          <w:sz w:val="23"/>
        </w:rPr>
        <w:t> </w:t>
      </w:r>
      <w:r>
        <w:rPr>
          <w:color w:val="131313"/>
          <w:w w:val="105"/>
          <w:sz w:val="23"/>
        </w:rPr>
        <w:t>STRADALE, FERROVIARIA, DELLE </w:t>
      </w:r>
      <w:r>
        <w:rPr>
          <w:color w:val="282828"/>
          <w:w w:val="105"/>
          <w:sz w:val="23"/>
        </w:rPr>
        <w:t>COMUNICAZIONI E </w:t>
      </w:r>
      <w:r>
        <w:rPr>
          <w:color w:val="131313"/>
          <w:w w:val="105"/>
          <w:sz w:val="23"/>
        </w:rPr>
        <w:t>PER</w:t>
      </w:r>
      <w:r>
        <w:rPr>
          <w:color w:val="131313"/>
          <w:spacing w:val="-1"/>
          <w:w w:val="105"/>
          <w:sz w:val="23"/>
        </w:rPr>
        <w:t> </w:t>
      </w:r>
      <w:r>
        <w:rPr>
          <w:color w:val="131313"/>
          <w:w w:val="105"/>
          <w:sz w:val="23"/>
        </w:rPr>
        <w:t>I</w:t>
      </w:r>
    </w:p>
    <w:p>
      <w:pPr>
        <w:spacing w:before="0"/>
        <w:ind w:left="1212" w:right="0" w:firstLine="0"/>
        <w:jc w:val="left"/>
        <w:rPr>
          <w:sz w:val="23"/>
        </w:rPr>
      </w:pPr>
      <w:r>
        <w:rPr>
          <w:color w:val="131313"/>
          <w:sz w:val="23"/>
        </w:rPr>
        <w:t>REPARTI SPECIALI DELLA POLIZIA DI STATO</w:t>
      </w:r>
    </w:p>
    <w:p>
      <w:pPr>
        <w:pStyle w:val="ListParagraph"/>
        <w:numPr>
          <w:ilvl w:val="0"/>
          <w:numId w:val="1"/>
        </w:numPr>
        <w:tabs>
          <w:tab w:pos="1172" w:val="left" w:leader="none"/>
        </w:tabs>
        <w:spacing w:line="240" w:lineRule="auto" w:before="13" w:after="0"/>
        <w:ind w:left="1211" w:right="0" w:hanging="182"/>
        <w:jc w:val="left"/>
        <w:rPr>
          <w:color w:val="131313"/>
          <w:sz w:val="23"/>
        </w:rPr>
      </w:pPr>
      <w:r>
        <w:rPr>
          <w:color w:val="131313"/>
          <w:sz w:val="23"/>
        </w:rPr>
        <w:t>ALLA DIREZIONE CENTRALE PER I SERVIZI</w:t>
      </w:r>
      <w:r>
        <w:rPr>
          <w:color w:val="131313"/>
          <w:spacing w:val="13"/>
          <w:sz w:val="23"/>
        </w:rPr>
        <w:t> </w:t>
      </w:r>
      <w:r>
        <w:rPr>
          <w:color w:val="131313"/>
          <w:sz w:val="23"/>
        </w:rPr>
        <w:t>ANTIDROGA</w:t>
      </w:r>
    </w:p>
    <w:p>
      <w:pPr>
        <w:pStyle w:val="ListParagraph"/>
        <w:numPr>
          <w:ilvl w:val="0"/>
          <w:numId w:val="1"/>
        </w:numPr>
        <w:tabs>
          <w:tab w:pos="1172" w:val="left" w:leader="none"/>
        </w:tabs>
        <w:spacing w:line="240" w:lineRule="auto" w:before="10" w:after="0"/>
        <w:ind w:left="1211" w:right="0" w:hanging="182"/>
        <w:jc w:val="left"/>
        <w:rPr>
          <w:color w:val="131313"/>
          <w:sz w:val="23"/>
        </w:rPr>
      </w:pPr>
      <w:r>
        <w:rPr>
          <w:color w:val="131313"/>
          <w:w w:val="105"/>
          <w:sz w:val="23"/>
        </w:rPr>
        <w:t>ALLA DIREZIONE </w:t>
      </w:r>
      <w:r>
        <w:rPr>
          <w:color w:val="282828"/>
          <w:w w:val="105"/>
          <w:sz w:val="23"/>
        </w:rPr>
        <w:t>CENTRALE </w:t>
      </w:r>
      <w:r>
        <w:rPr>
          <w:color w:val="131313"/>
          <w:w w:val="105"/>
          <w:sz w:val="23"/>
        </w:rPr>
        <w:t>PER </w:t>
      </w:r>
      <w:r>
        <w:rPr>
          <w:color w:val="282828"/>
          <w:w w:val="105"/>
          <w:sz w:val="23"/>
        </w:rPr>
        <w:t>LE </w:t>
      </w:r>
      <w:r>
        <w:rPr>
          <w:color w:val="131313"/>
          <w:w w:val="105"/>
          <w:sz w:val="23"/>
        </w:rPr>
        <w:t>RISORSE</w:t>
      </w:r>
      <w:r>
        <w:rPr>
          <w:color w:val="131313"/>
          <w:spacing w:val="8"/>
          <w:w w:val="105"/>
          <w:sz w:val="23"/>
        </w:rPr>
        <w:t> </w:t>
      </w:r>
      <w:r>
        <w:rPr>
          <w:color w:val="131313"/>
          <w:w w:val="105"/>
          <w:sz w:val="23"/>
        </w:rPr>
        <w:t>UMANE</w:t>
      </w:r>
    </w:p>
    <w:p>
      <w:pPr>
        <w:pStyle w:val="ListParagraph"/>
        <w:numPr>
          <w:ilvl w:val="0"/>
          <w:numId w:val="1"/>
        </w:numPr>
        <w:tabs>
          <w:tab w:pos="1177" w:val="left" w:leader="none"/>
        </w:tabs>
        <w:spacing w:line="240" w:lineRule="auto" w:before="14" w:after="0"/>
        <w:ind w:left="1176" w:right="0" w:hanging="147"/>
        <w:jc w:val="left"/>
        <w:rPr>
          <w:color w:val="131313"/>
          <w:sz w:val="23"/>
        </w:rPr>
      </w:pPr>
      <w:r>
        <w:rPr>
          <w:color w:val="282828"/>
          <w:w w:val="105"/>
          <w:sz w:val="23"/>
        </w:rPr>
        <w:t>ALLA </w:t>
      </w:r>
      <w:r>
        <w:rPr>
          <w:color w:val="131313"/>
          <w:w w:val="105"/>
          <w:sz w:val="23"/>
        </w:rPr>
        <w:t>DIREZIONE </w:t>
      </w:r>
      <w:r>
        <w:rPr>
          <w:color w:val="282828"/>
          <w:w w:val="105"/>
          <w:sz w:val="23"/>
        </w:rPr>
        <w:t>CENTRALE </w:t>
      </w:r>
      <w:r>
        <w:rPr>
          <w:color w:val="131313"/>
          <w:w w:val="105"/>
          <w:sz w:val="23"/>
        </w:rPr>
        <w:t>PER GLI ISTITUTI DI</w:t>
      </w:r>
      <w:r>
        <w:rPr>
          <w:color w:val="131313"/>
          <w:spacing w:val="40"/>
          <w:w w:val="105"/>
          <w:sz w:val="23"/>
        </w:rPr>
        <w:t> </w:t>
      </w:r>
      <w:r>
        <w:rPr>
          <w:color w:val="131313"/>
          <w:w w:val="105"/>
          <w:sz w:val="23"/>
        </w:rPr>
        <w:t>ISTRUZIONE</w:t>
      </w:r>
    </w:p>
    <w:p>
      <w:pPr>
        <w:pStyle w:val="ListParagraph"/>
        <w:numPr>
          <w:ilvl w:val="0"/>
          <w:numId w:val="1"/>
        </w:numPr>
        <w:tabs>
          <w:tab w:pos="1177" w:val="left" w:leader="none"/>
        </w:tabs>
        <w:spacing w:line="240" w:lineRule="auto" w:before="14" w:after="0"/>
        <w:ind w:left="1176" w:right="0" w:hanging="147"/>
        <w:jc w:val="left"/>
        <w:rPr>
          <w:color w:val="131313"/>
          <w:sz w:val="23"/>
        </w:rPr>
      </w:pPr>
      <w:r>
        <w:rPr>
          <w:color w:val="131313"/>
          <w:w w:val="105"/>
          <w:sz w:val="23"/>
        </w:rPr>
        <w:t>ALLA DIREZIONE </w:t>
      </w:r>
      <w:r>
        <w:rPr>
          <w:color w:val="282828"/>
          <w:w w:val="105"/>
          <w:sz w:val="23"/>
        </w:rPr>
        <w:t>CENTRALE </w:t>
      </w:r>
      <w:r>
        <w:rPr>
          <w:color w:val="131313"/>
          <w:w w:val="105"/>
          <w:sz w:val="23"/>
        </w:rPr>
        <w:t>DI</w:t>
      </w:r>
      <w:r>
        <w:rPr>
          <w:color w:val="131313"/>
          <w:spacing w:val="47"/>
          <w:w w:val="105"/>
          <w:sz w:val="23"/>
        </w:rPr>
        <w:t> </w:t>
      </w:r>
      <w:r>
        <w:rPr>
          <w:color w:val="131313"/>
          <w:w w:val="105"/>
          <w:sz w:val="23"/>
        </w:rPr>
        <w:t>SANITA'</w:t>
      </w:r>
    </w:p>
    <w:p>
      <w:pPr>
        <w:pStyle w:val="ListParagraph"/>
        <w:numPr>
          <w:ilvl w:val="0"/>
          <w:numId w:val="1"/>
        </w:numPr>
        <w:tabs>
          <w:tab w:pos="1177" w:val="left" w:leader="none"/>
        </w:tabs>
        <w:spacing w:line="252" w:lineRule="auto" w:before="15" w:after="0"/>
        <w:ind w:left="1187" w:right="877" w:hanging="158"/>
        <w:jc w:val="left"/>
        <w:rPr>
          <w:color w:val="131313"/>
          <w:sz w:val="23"/>
        </w:rPr>
      </w:pPr>
      <w:r>
        <w:rPr>
          <w:color w:val="131313"/>
          <w:w w:val="105"/>
          <w:sz w:val="23"/>
        </w:rPr>
        <w:t>ALLA DIREZIONE </w:t>
      </w:r>
      <w:r>
        <w:rPr>
          <w:color w:val="282828"/>
          <w:w w:val="105"/>
          <w:sz w:val="23"/>
        </w:rPr>
        <w:t>CENTRALE </w:t>
      </w:r>
      <w:r>
        <w:rPr>
          <w:color w:val="131313"/>
          <w:w w:val="105"/>
          <w:sz w:val="23"/>
        </w:rPr>
        <w:t>DEI SERVIZI</w:t>
      </w:r>
      <w:r>
        <w:rPr>
          <w:color w:val="131313"/>
          <w:spacing w:val="-43"/>
          <w:w w:val="105"/>
          <w:sz w:val="23"/>
        </w:rPr>
        <w:t> </w:t>
      </w:r>
      <w:r>
        <w:rPr>
          <w:color w:val="131313"/>
          <w:w w:val="105"/>
          <w:sz w:val="23"/>
        </w:rPr>
        <w:t>TECNICO-LOGISTICI</w:t>
      </w:r>
      <w:r>
        <w:rPr>
          <w:color w:val="282828"/>
          <w:w w:val="105"/>
          <w:sz w:val="23"/>
        </w:rPr>
        <w:t> E </w:t>
      </w:r>
      <w:r>
        <w:rPr>
          <w:color w:val="131313"/>
          <w:w w:val="105"/>
          <w:sz w:val="23"/>
        </w:rPr>
        <w:t>DELLA GESTIONE</w:t>
      </w:r>
      <w:r>
        <w:rPr>
          <w:color w:val="131313"/>
          <w:spacing w:val="27"/>
          <w:w w:val="105"/>
          <w:sz w:val="23"/>
        </w:rPr>
        <w:t> </w:t>
      </w:r>
      <w:r>
        <w:rPr>
          <w:color w:val="131313"/>
          <w:w w:val="105"/>
          <w:sz w:val="23"/>
        </w:rPr>
        <w:t>PATRIMONIALE</w:t>
      </w:r>
    </w:p>
    <w:p>
      <w:pPr>
        <w:pStyle w:val="ListParagraph"/>
        <w:numPr>
          <w:ilvl w:val="0"/>
          <w:numId w:val="1"/>
        </w:numPr>
        <w:tabs>
          <w:tab w:pos="1177" w:val="left" w:leader="none"/>
        </w:tabs>
        <w:spacing w:line="240" w:lineRule="auto" w:before="2" w:after="0"/>
        <w:ind w:left="1176" w:right="0" w:hanging="147"/>
        <w:jc w:val="left"/>
        <w:rPr>
          <w:color w:val="131313"/>
          <w:sz w:val="23"/>
        </w:rPr>
      </w:pPr>
      <w:r>
        <w:rPr>
          <w:color w:val="131313"/>
          <w:sz w:val="23"/>
        </w:rPr>
        <w:t>ALLA DIREZIONE </w:t>
      </w:r>
      <w:r>
        <w:rPr>
          <w:color w:val="282828"/>
          <w:sz w:val="23"/>
        </w:rPr>
        <w:t>CENTRALE </w:t>
      </w:r>
      <w:r>
        <w:rPr>
          <w:color w:val="131313"/>
          <w:sz w:val="23"/>
        </w:rPr>
        <w:t>DEI </w:t>
      </w:r>
      <w:r>
        <w:rPr>
          <w:color w:val="282828"/>
          <w:sz w:val="23"/>
        </w:rPr>
        <w:t>SERVIZI </w:t>
      </w:r>
      <w:r>
        <w:rPr>
          <w:color w:val="131313"/>
          <w:sz w:val="23"/>
        </w:rPr>
        <w:t>DI</w:t>
      </w:r>
      <w:r>
        <w:rPr>
          <w:color w:val="131313"/>
          <w:spacing w:val="-26"/>
          <w:sz w:val="23"/>
        </w:rPr>
        <w:t> </w:t>
      </w:r>
      <w:r>
        <w:rPr>
          <w:color w:val="131313"/>
          <w:sz w:val="23"/>
        </w:rPr>
        <w:t>RAGIONERIA</w:t>
      </w:r>
    </w:p>
    <w:p>
      <w:pPr>
        <w:pStyle w:val="BodyText"/>
        <w:spacing w:before="8"/>
        <w:rPr>
          <w:sz w:val="31"/>
        </w:rPr>
      </w:pPr>
      <w:r>
        <w:rPr/>
        <w:br w:type="column"/>
      </w:r>
      <w:r>
        <w:rPr>
          <w:sz w:val="31"/>
        </w:rPr>
      </w:r>
    </w:p>
    <w:p>
      <w:pPr>
        <w:spacing w:line="249" w:lineRule="auto" w:before="0"/>
        <w:ind w:left="386" w:right="1077" w:firstLine="4"/>
        <w:jc w:val="both"/>
        <w:rPr>
          <w:sz w:val="23"/>
        </w:rPr>
      </w:pPr>
      <w:r>
        <w:rPr>
          <w:color w:val="131313"/>
          <w:w w:val="135"/>
          <w:sz w:val="23"/>
          <w:u w:val="thick" w:color="131313"/>
        </w:rPr>
        <w:t>SEDE</w:t>
      </w:r>
      <w:r>
        <w:rPr>
          <w:color w:val="131313"/>
          <w:w w:val="135"/>
          <w:sz w:val="23"/>
        </w:rPr>
        <w:t> </w:t>
      </w:r>
      <w:r>
        <w:rPr>
          <w:color w:val="131313"/>
          <w:w w:val="135"/>
          <w:sz w:val="23"/>
          <w:u w:val="thick" w:color="131313"/>
        </w:rPr>
        <w:t>SEDE</w:t>
      </w:r>
      <w:r>
        <w:rPr>
          <w:color w:val="131313"/>
          <w:w w:val="135"/>
          <w:sz w:val="23"/>
        </w:rPr>
        <w:t> </w:t>
      </w:r>
      <w:r>
        <w:rPr>
          <w:color w:val="131313"/>
          <w:w w:val="135"/>
          <w:sz w:val="23"/>
          <w:u w:val="thick" w:color="131313"/>
        </w:rPr>
        <w:t>SEDE</w:t>
      </w:r>
      <w:r>
        <w:rPr>
          <w:color w:val="131313"/>
          <w:w w:val="135"/>
          <w:sz w:val="23"/>
        </w:rPr>
        <w:t> </w:t>
      </w:r>
      <w:r>
        <w:rPr>
          <w:color w:val="131313"/>
          <w:w w:val="135"/>
          <w:sz w:val="23"/>
          <w:u w:val="thick" w:color="131313"/>
        </w:rPr>
        <w:t>SEDE</w:t>
      </w:r>
      <w:r>
        <w:rPr>
          <w:color w:val="131313"/>
          <w:w w:val="135"/>
          <w:sz w:val="23"/>
        </w:rPr>
        <w:t> </w:t>
      </w:r>
      <w:r>
        <w:rPr>
          <w:color w:val="131313"/>
          <w:w w:val="135"/>
          <w:sz w:val="23"/>
          <w:u w:val="thick" w:color="131313"/>
        </w:rPr>
        <w:t>SEDE</w:t>
      </w:r>
    </w:p>
    <w:p>
      <w:pPr>
        <w:pStyle w:val="BodyText"/>
        <w:spacing w:before="7"/>
        <w:rPr>
          <w:sz w:val="24"/>
        </w:rPr>
      </w:pPr>
    </w:p>
    <w:p>
      <w:pPr>
        <w:spacing w:line="504" w:lineRule="auto" w:before="0"/>
        <w:ind w:left="366" w:right="1087" w:firstLine="19"/>
        <w:jc w:val="both"/>
        <w:rPr>
          <w:sz w:val="23"/>
        </w:rPr>
      </w:pPr>
      <w:r>
        <w:rPr>
          <w:color w:val="131313"/>
          <w:w w:val="135"/>
          <w:sz w:val="23"/>
          <w:u w:val="thick" w:color="131313"/>
        </w:rPr>
        <w:t>SEDE</w:t>
      </w:r>
      <w:r>
        <w:rPr>
          <w:color w:val="131313"/>
          <w:w w:val="135"/>
          <w:sz w:val="23"/>
        </w:rPr>
        <w:t> </w:t>
      </w:r>
      <w:r>
        <w:rPr>
          <w:color w:val="131313"/>
          <w:w w:val="135"/>
          <w:sz w:val="23"/>
          <w:u w:val="thick" w:color="131313"/>
        </w:rPr>
        <w:t>SEDE</w:t>
      </w:r>
      <w:r>
        <w:rPr>
          <w:color w:val="131313"/>
          <w:w w:val="135"/>
          <w:sz w:val="23"/>
        </w:rPr>
        <w:t> </w:t>
      </w:r>
      <w:r>
        <w:rPr>
          <w:color w:val="131313"/>
          <w:w w:val="135"/>
          <w:sz w:val="23"/>
          <w:u w:val="thick" w:color="131313"/>
        </w:rPr>
        <w:t>SEDE</w:t>
      </w:r>
    </w:p>
    <w:p>
      <w:pPr>
        <w:spacing w:line="252" w:lineRule="auto" w:before="0"/>
        <w:ind w:left="376" w:right="965" w:firstLine="4"/>
        <w:jc w:val="left"/>
        <w:rPr>
          <w:sz w:val="23"/>
        </w:rPr>
      </w:pPr>
      <w:r>
        <w:rPr>
          <w:color w:val="131313"/>
          <w:w w:val="135"/>
          <w:sz w:val="23"/>
          <w:u w:val="thick" w:color="131313"/>
        </w:rPr>
        <w:t>SEDE</w:t>
      </w:r>
      <w:r>
        <w:rPr>
          <w:color w:val="131313"/>
          <w:w w:val="135"/>
          <w:sz w:val="23"/>
        </w:rPr>
        <w:t> </w:t>
      </w:r>
      <w:r>
        <w:rPr>
          <w:color w:val="131313"/>
          <w:w w:val="135"/>
          <w:sz w:val="23"/>
          <w:u w:val="thick" w:color="131313"/>
        </w:rPr>
        <w:t>SEDE</w:t>
      </w:r>
      <w:r>
        <w:rPr>
          <w:color w:val="131313"/>
          <w:w w:val="135"/>
          <w:sz w:val="23"/>
        </w:rPr>
        <w:t> </w:t>
      </w:r>
      <w:r>
        <w:rPr>
          <w:color w:val="131313"/>
          <w:w w:val="130"/>
          <w:sz w:val="23"/>
          <w:u w:val="thick" w:color="131313"/>
        </w:rPr>
        <w:t>ROMA</w:t>
      </w:r>
      <w:r>
        <w:rPr>
          <w:color w:val="131313"/>
          <w:w w:val="130"/>
          <w:sz w:val="23"/>
        </w:rPr>
        <w:t> </w:t>
      </w:r>
      <w:r>
        <w:rPr>
          <w:color w:val="131313"/>
          <w:w w:val="135"/>
          <w:sz w:val="23"/>
          <w:u w:val="thick" w:color="131313"/>
        </w:rPr>
        <w:t>SEDE</w:t>
      </w:r>
    </w:p>
    <w:p>
      <w:pPr>
        <w:pStyle w:val="BodyText"/>
        <w:spacing w:before="9"/>
        <w:rPr>
          <w:sz w:val="23"/>
        </w:rPr>
      </w:pPr>
    </w:p>
    <w:p>
      <w:pPr>
        <w:spacing w:before="1"/>
        <w:ind w:left="376" w:right="0" w:firstLine="0"/>
        <w:jc w:val="left"/>
        <w:rPr>
          <w:sz w:val="23"/>
        </w:rPr>
      </w:pPr>
      <w:r>
        <w:rPr>
          <w:color w:val="131313"/>
          <w:w w:val="135"/>
          <w:sz w:val="23"/>
          <w:u w:val="thick" w:color="131313"/>
        </w:rPr>
        <w:t>SEDE</w:t>
      </w:r>
    </w:p>
    <w:p>
      <w:pPr>
        <w:pStyle w:val="BodyText"/>
        <w:rPr>
          <w:sz w:val="24"/>
        </w:rPr>
      </w:pPr>
    </w:p>
    <w:p>
      <w:pPr>
        <w:pStyle w:val="BodyText"/>
        <w:spacing w:before="3"/>
        <w:rPr>
          <w:sz w:val="25"/>
        </w:rPr>
      </w:pPr>
    </w:p>
    <w:p>
      <w:pPr>
        <w:spacing w:line="252" w:lineRule="auto" w:before="0"/>
        <w:ind w:left="371" w:right="965" w:firstLine="4"/>
        <w:jc w:val="left"/>
        <w:rPr>
          <w:sz w:val="23"/>
        </w:rPr>
      </w:pPr>
      <w:r>
        <w:rPr>
          <w:color w:val="131313"/>
          <w:w w:val="135"/>
          <w:sz w:val="23"/>
          <w:u w:val="thick" w:color="131313"/>
        </w:rPr>
        <w:t>SEDE</w:t>
      </w:r>
      <w:r>
        <w:rPr>
          <w:color w:val="131313"/>
          <w:w w:val="135"/>
          <w:sz w:val="23"/>
        </w:rPr>
        <w:t> </w:t>
      </w:r>
      <w:r>
        <w:rPr>
          <w:color w:val="131313"/>
          <w:w w:val="125"/>
          <w:sz w:val="23"/>
          <w:u w:val="thick" w:color="131313"/>
        </w:rPr>
        <w:t>ROMA</w:t>
      </w:r>
      <w:r>
        <w:rPr>
          <w:color w:val="131313"/>
          <w:w w:val="125"/>
          <w:sz w:val="23"/>
        </w:rPr>
        <w:t> </w:t>
      </w:r>
      <w:r>
        <w:rPr>
          <w:color w:val="131313"/>
          <w:w w:val="135"/>
          <w:sz w:val="23"/>
          <w:u w:val="thick" w:color="131313"/>
        </w:rPr>
        <w:t>SEDE</w:t>
      </w:r>
      <w:r>
        <w:rPr>
          <w:color w:val="131313"/>
          <w:w w:val="135"/>
          <w:sz w:val="23"/>
        </w:rPr>
        <w:t> </w:t>
      </w:r>
      <w:r>
        <w:rPr>
          <w:color w:val="131313"/>
          <w:w w:val="135"/>
          <w:sz w:val="23"/>
          <w:u w:val="thick" w:color="131313"/>
        </w:rPr>
        <w:t>SEDE</w:t>
      </w:r>
      <w:r>
        <w:rPr>
          <w:color w:val="131313"/>
          <w:w w:val="135"/>
          <w:sz w:val="23"/>
        </w:rPr>
        <w:t> </w:t>
      </w:r>
      <w:r>
        <w:rPr>
          <w:color w:val="131313"/>
          <w:w w:val="135"/>
          <w:sz w:val="23"/>
          <w:u w:val="thick" w:color="131313"/>
        </w:rPr>
        <w:t>SEDE</w:t>
      </w:r>
    </w:p>
    <w:p>
      <w:pPr>
        <w:pStyle w:val="BodyText"/>
        <w:spacing w:before="8"/>
        <w:rPr>
          <w:sz w:val="24"/>
        </w:rPr>
      </w:pPr>
    </w:p>
    <w:p>
      <w:pPr>
        <w:spacing w:line="252" w:lineRule="auto" w:before="0"/>
        <w:ind w:left="376" w:right="1086" w:firstLine="0"/>
        <w:jc w:val="left"/>
        <w:rPr>
          <w:sz w:val="23"/>
        </w:rPr>
      </w:pPr>
      <w:r>
        <w:rPr>
          <w:color w:val="131313"/>
          <w:w w:val="135"/>
          <w:sz w:val="23"/>
          <w:u w:val="thick" w:color="131313"/>
        </w:rPr>
        <w:t>SEDE</w:t>
      </w:r>
      <w:r>
        <w:rPr>
          <w:color w:val="131313"/>
          <w:w w:val="135"/>
          <w:sz w:val="23"/>
        </w:rPr>
        <w:t> </w:t>
      </w:r>
      <w:r>
        <w:rPr>
          <w:color w:val="131313"/>
          <w:w w:val="135"/>
          <w:sz w:val="23"/>
          <w:u w:val="thick" w:color="131313"/>
        </w:rPr>
        <w:t>SEDE</w:t>
      </w:r>
    </w:p>
    <w:p>
      <w:pPr>
        <w:spacing w:after="0" w:line="252" w:lineRule="auto"/>
        <w:jc w:val="left"/>
        <w:rPr>
          <w:sz w:val="23"/>
        </w:rPr>
        <w:sectPr>
          <w:type w:val="continuous"/>
          <w:pgSz w:w="11910" w:h="16840"/>
          <w:pgMar w:top="80" w:bottom="280" w:left="120" w:right="320"/>
          <w:cols w:num="2" w:equalWidth="0">
            <w:col w:w="9171" w:space="40"/>
            <w:col w:w="2259"/>
          </w:cols>
        </w:sectPr>
      </w:pPr>
    </w:p>
    <w:p>
      <w:pPr>
        <w:pStyle w:val="BodyText"/>
        <w:spacing w:line="20" w:lineRule="exact"/>
        <w:ind w:left="490"/>
        <w:rPr>
          <w:sz w:val="2"/>
        </w:rPr>
      </w:pPr>
      <w:r>
        <w:rPr>
          <w:sz w:val="2"/>
        </w:rPr>
        <w:pict>
          <v:group style="width:65.4pt;height:.5pt;mso-position-horizontal-relative:char;mso-position-vertical-relative:line" coordorigin="0,0" coordsize="1308,10">
            <v:line style="position:absolute" from="0,5" to="1308,5" stroked="true" strokeweight=".480548pt" strokecolor="#000000">
              <v:stroke dashstyle="solid"/>
            </v:line>
          </v:group>
        </w:pict>
      </w:r>
      <w:r>
        <w:rPr>
          <w:sz w:val="2"/>
        </w:rPr>
      </w:r>
    </w:p>
    <w:p>
      <w:pPr>
        <w:pStyle w:val="BodyText"/>
        <w:spacing w:before="11"/>
        <w:rPr>
          <w:sz w:val="5"/>
        </w:rPr>
      </w:pPr>
    </w:p>
    <w:p>
      <w:pPr>
        <w:pStyle w:val="BodyText"/>
        <w:ind w:left="490"/>
        <w:rPr>
          <w:sz w:val="20"/>
        </w:rPr>
      </w:pPr>
      <w:r>
        <w:rPr>
          <w:sz w:val="20"/>
        </w:rPr>
        <w:pict>
          <v:group style="width:527.9pt;height:120.05pt;mso-position-horizontal-relative:char;mso-position-vertical-relative:line" coordorigin="0,0" coordsize="10558,2401">
            <v:shape style="position:absolute;left:769;top:2;width:9789;height:2398" type="#_x0000_t75" stroked="false">
              <v:imagedata r:id="rId6" o:title=""/>
            </v:shape>
            <v:line style="position:absolute" from="0,377" to="1308,377" stroked="true" strokeweight=".480548pt" strokecolor="#000000">
              <v:stroke dashstyle="solid"/>
            </v:line>
            <v:shape style="position:absolute;left:203;top:0;width:915;height:304" type="#_x0000_t202" filled="false" stroked="false">
              <v:textbox inset="0,0,0,0">
                <w:txbxContent>
                  <w:p>
                    <w:pPr>
                      <w:spacing w:line="145" w:lineRule="exact" w:before="0"/>
                      <w:ind w:left="21" w:right="0" w:firstLine="0"/>
                      <w:jc w:val="left"/>
                      <w:rPr>
                        <w:rFonts w:ascii="Arial"/>
                        <w:sz w:val="13"/>
                      </w:rPr>
                    </w:pPr>
                    <w:r>
                      <w:rPr>
                        <w:rFonts w:ascii="Arial"/>
                        <w:w w:val="110"/>
                        <w:sz w:val="13"/>
                      </w:rPr>
                      <w:t>MODULARIO</w:t>
                    </w:r>
                  </w:p>
                  <w:p>
                    <w:pPr>
                      <w:spacing w:before="9"/>
                      <w:ind w:left="0" w:right="0" w:firstLine="0"/>
                      <w:jc w:val="left"/>
                      <w:rPr>
                        <w:rFonts w:ascii="Arial"/>
                        <w:sz w:val="12"/>
                      </w:rPr>
                    </w:pPr>
                    <w:r>
                      <w:rPr>
                        <w:rFonts w:ascii="Arial"/>
                        <w:i/>
                        <w:sz w:val="13"/>
                      </w:rPr>
                      <w:t>IXl'/:'1/.V/) </w:t>
                    </w:r>
                    <w:r>
                      <w:rPr>
                        <w:rFonts w:ascii="Arial"/>
                        <w:sz w:val="13"/>
                      </w:rPr>
                      <w:t>- </w:t>
                    </w:r>
                    <w:r>
                      <w:rPr>
                        <w:rFonts w:ascii="Arial"/>
                        <w:sz w:val="12"/>
                      </w:rPr>
                      <w:t>314</w:t>
                    </w:r>
                  </w:p>
                </w:txbxContent>
              </v:textbox>
              <w10:wrap type="none"/>
            </v:shape>
            <v:shape style="position:absolute;left:9536;top:1;width:835;height:145" type="#_x0000_t202" filled="false" stroked="false">
              <v:textbox inset="0,0,0,0">
                <w:txbxContent>
                  <w:p>
                    <w:pPr>
                      <w:spacing w:line="144" w:lineRule="exact" w:before="0"/>
                      <w:ind w:left="0" w:right="0" w:firstLine="0"/>
                      <w:jc w:val="left"/>
                      <w:rPr>
                        <w:sz w:val="13"/>
                      </w:rPr>
                    </w:pPr>
                    <w:r>
                      <w:rPr>
                        <w:w w:val="105"/>
                        <w:sz w:val="13"/>
                      </w:rPr>
                      <w:t>MOD. 4 P.S.C</w:t>
                    </w:r>
                  </w:p>
                </w:txbxContent>
              </v:textbox>
              <w10:wrap type="none"/>
            </v:shape>
          </v:group>
        </w:pict>
      </w:r>
      <w:r>
        <w:rPr>
          <w:sz w:val="20"/>
        </w:rPr>
      </w:r>
    </w:p>
    <w:p>
      <w:pPr>
        <w:spacing w:before="67"/>
        <w:ind w:left="569" w:right="0" w:firstLine="0"/>
        <w:jc w:val="center"/>
        <w:rPr>
          <w:sz w:val="23"/>
        </w:rPr>
      </w:pPr>
      <w:r>
        <w:rPr>
          <w:sz w:val="23"/>
        </w:rPr>
        <w:t>DIPARTIMENTO DELLA PUBBLICA SICUREZZA</w:t>
      </w:r>
    </w:p>
    <w:p>
      <w:pPr>
        <w:spacing w:before="10"/>
        <w:ind w:left="583" w:right="0" w:firstLine="0"/>
        <w:jc w:val="center"/>
        <w:rPr>
          <w:sz w:val="23"/>
        </w:rPr>
      </w:pPr>
      <w:r>
        <w:rPr>
          <w:sz w:val="23"/>
        </w:rPr>
        <w:t>DIREZIONE CENTRALE PER GLI AFFARI GENERALI DELLA POLIZIA DI STATO</w:t>
      </w:r>
    </w:p>
    <w:p>
      <w:pPr>
        <w:pStyle w:val="BodyText"/>
        <w:rPr>
          <w:sz w:val="20"/>
        </w:rPr>
      </w:pPr>
    </w:p>
    <w:p>
      <w:pPr>
        <w:spacing w:after="0"/>
        <w:rPr>
          <w:sz w:val="20"/>
        </w:rPr>
        <w:sectPr>
          <w:pgSz w:w="11910" w:h="16840"/>
          <w:pgMar w:top="640" w:bottom="280" w:left="120" w:right="320"/>
        </w:sectPr>
      </w:pPr>
    </w:p>
    <w:p>
      <w:pPr>
        <w:pStyle w:val="BodyText"/>
        <w:spacing w:before="10"/>
        <w:rPr>
          <w:sz w:val="20"/>
        </w:rPr>
      </w:pPr>
    </w:p>
    <w:p>
      <w:pPr>
        <w:pStyle w:val="ListParagraph"/>
        <w:numPr>
          <w:ilvl w:val="1"/>
          <w:numId w:val="1"/>
        </w:numPr>
        <w:tabs>
          <w:tab w:pos="1379" w:val="left" w:leader="none"/>
        </w:tabs>
        <w:spacing w:line="240" w:lineRule="auto" w:before="0" w:after="0"/>
        <w:ind w:left="1361" w:right="0" w:hanging="126"/>
        <w:jc w:val="left"/>
        <w:rPr>
          <w:sz w:val="23"/>
        </w:rPr>
      </w:pPr>
      <w:r>
        <w:rPr>
          <w:w w:val="105"/>
          <w:sz w:val="23"/>
        </w:rPr>
        <w:t>ALL'UFFICIO CENTRALE INTERFORZE PER LA SICUREZZA</w:t>
      </w:r>
      <w:r>
        <w:rPr>
          <w:spacing w:val="-29"/>
          <w:w w:val="105"/>
          <w:sz w:val="23"/>
        </w:rPr>
        <w:t> </w:t>
      </w:r>
      <w:r>
        <w:rPr>
          <w:w w:val="105"/>
          <w:sz w:val="23"/>
        </w:rPr>
        <w:t>PERSONALE</w:t>
      </w:r>
    </w:p>
    <w:p>
      <w:pPr>
        <w:spacing w:before="10"/>
        <w:ind w:left="1235" w:right="0" w:firstLine="0"/>
        <w:jc w:val="left"/>
        <w:rPr>
          <w:sz w:val="23"/>
        </w:rPr>
      </w:pPr>
      <w:r>
        <w:rPr>
          <w:w w:val="105"/>
          <w:sz w:val="23"/>
        </w:rPr>
        <w:t>-ALLA DIREZIONE CENTRALE ANTICRIMINE</w:t>
      </w:r>
    </w:p>
    <w:p>
      <w:pPr>
        <w:pStyle w:val="ListParagraph"/>
        <w:numPr>
          <w:ilvl w:val="1"/>
          <w:numId w:val="1"/>
        </w:numPr>
        <w:tabs>
          <w:tab w:pos="1374" w:val="left" w:leader="none"/>
        </w:tabs>
        <w:spacing w:line="240" w:lineRule="auto" w:before="14" w:after="0"/>
        <w:ind w:left="1373" w:right="0" w:hanging="138"/>
        <w:jc w:val="left"/>
        <w:rPr>
          <w:sz w:val="23"/>
        </w:rPr>
      </w:pPr>
      <w:r>
        <w:rPr>
          <w:w w:val="105"/>
          <w:sz w:val="23"/>
        </w:rPr>
        <w:t>ALLA DIREZIONE INVESTIGATIVA</w:t>
      </w:r>
      <w:r>
        <w:rPr>
          <w:spacing w:val="2"/>
          <w:w w:val="105"/>
          <w:sz w:val="23"/>
        </w:rPr>
        <w:t> </w:t>
      </w:r>
      <w:r>
        <w:rPr>
          <w:w w:val="105"/>
          <w:sz w:val="23"/>
        </w:rPr>
        <w:t>ANTIMAFIA</w:t>
      </w:r>
    </w:p>
    <w:p>
      <w:pPr>
        <w:pStyle w:val="ListParagraph"/>
        <w:numPr>
          <w:ilvl w:val="1"/>
          <w:numId w:val="1"/>
        </w:numPr>
        <w:tabs>
          <w:tab w:pos="1374" w:val="left" w:leader="none"/>
        </w:tabs>
        <w:spacing w:line="240" w:lineRule="auto" w:before="10" w:after="0"/>
        <w:ind w:left="1373" w:right="0" w:hanging="142"/>
        <w:jc w:val="left"/>
        <w:rPr>
          <w:sz w:val="23"/>
        </w:rPr>
      </w:pPr>
      <w:r>
        <w:rPr>
          <w:w w:val="105"/>
          <w:sz w:val="23"/>
        </w:rPr>
        <w:t>ALLA SCUOLA SUPERIORE DI</w:t>
      </w:r>
      <w:r>
        <w:rPr>
          <w:spacing w:val="-19"/>
          <w:w w:val="105"/>
          <w:sz w:val="23"/>
        </w:rPr>
        <w:t> </w:t>
      </w:r>
      <w:r>
        <w:rPr>
          <w:w w:val="105"/>
          <w:sz w:val="23"/>
        </w:rPr>
        <w:t>POLIZIA</w:t>
      </w:r>
    </w:p>
    <w:p>
      <w:pPr>
        <w:pStyle w:val="ListParagraph"/>
        <w:numPr>
          <w:ilvl w:val="1"/>
          <w:numId w:val="1"/>
        </w:numPr>
        <w:tabs>
          <w:tab w:pos="1374" w:val="left" w:leader="none"/>
        </w:tabs>
        <w:spacing w:line="240" w:lineRule="auto" w:before="9" w:after="0"/>
        <w:ind w:left="1373" w:right="0" w:hanging="138"/>
        <w:jc w:val="left"/>
        <w:rPr>
          <w:sz w:val="23"/>
        </w:rPr>
      </w:pPr>
      <w:r>
        <w:rPr>
          <w:w w:val="105"/>
          <w:sz w:val="23"/>
        </w:rPr>
        <w:t>ALLA SCUOLA DI PERFEZIONAMENTO PER LE FORZE DI</w:t>
      </w:r>
      <w:r>
        <w:rPr>
          <w:spacing w:val="-5"/>
          <w:w w:val="105"/>
          <w:sz w:val="23"/>
        </w:rPr>
        <w:t> </w:t>
      </w:r>
      <w:r>
        <w:rPr>
          <w:w w:val="105"/>
          <w:sz w:val="23"/>
        </w:rPr>
        <w:t>POLIZIA</w:t>
      </w:r>
    </w:p>
    <w:p>
      <w:pPr>
        <w:pStyle w:val="BodyText"/>
        <w:spacing w:before="5"/>
        <w:rPr>
          <w:sz w:val="20"/>
        </w:rPr>
      </w:pPr>
      <w:r>
        <w:rPr/>
        <w:br w:type="column"/>
      </w:r>
      <w:r>
        <w:rPr>
          <w:sz w:val="20"/>
        </w:rPr>
      </w:r>
    </w:p>
    <w:p>
      <w:pPr>
        <w:spacing w:line="249" w:lineRule="auto" w:before="1"/>
        <w:ind w:left="319" w:right="777" w:firstLine="4"/>
        <w:jc w:val="left"/>
        <w:rPr>
          <w:sz w:val="23"/>
        </w:rPr>
      </w:pPr>
      <w:r>
        <w:rPr>
          <w:w w:val="130"/>
          <w:sz w:val="23"/>
          <w:u w:val="thick"/>
        </w:rPr>
        <w:t>SEDE</w:t>
      </w:r>
      <w:r>
        <w:rPr>
          <w:w w:val="130"/>
          <w:sz w:val="23"/>
        </w:rPr>
        <w:t> </w:t>
      </w:r>
      <w:r>
        <w:rPr>
          <w:w w:val="130"/>
          <w:sz w:val="23"/>
          <w:u w:val="thick"/>
        </w:rPr>
        <w:t>SEDE</w:t>
      </w:r>
      <w:r>
        <w:rPr>
          <w:w w:val="130"/>
          <w:sz w:val="23"/>
        </w:rPr>
        <w:t> </w:t>
      </w:r>
      <w:r>
        <w:rPr>
          <w:w w:val="130"/>
          <w:sz w:val="23"/>
          <w:u w:val="thick"/>
        </w:rPr>
        <w:t>ROMA</w:t>
      </w:r>
      <w:r>
        <w:rPr>
          <w:w w:val="130"/>
          <w:sz w:val="23"/>
        </w:rPr>
        <w:t> </w:t>
      </w:r>
      <w:r>
        <w:rPr>
          <w:w w:val="130"/>
          <w:sz w:val="23"/>
          <w:u w:val="thick"/>
        </w:rPr>
        <w:t>ROMA</w:t>
      </w:r>
      <w:r>
        <w:rPr>
          <w:w w:val="130"/>
          <w:sz w:val="23"/>
        </w:rPr>
        <w:t> </w:t>
      </w:r>
      <w:r>
        <w:rPr>
          <w:w w:val="130"/>
          <w:sz w:val="23"/>
          <w:u w:val="thick"/>
        </w:rPr>
        <w:t>ROMA</w:t>
      </w:r>
    </w:p>
    <w:p>
      <w:pPr>
        <w:spacing w:after="0" w:line="249" w:lineRule="auto"/>
        <w:jc w:val="left"/>
        <w:rPr>
          <w:sz w:val="23"/>
        </w:rPr>
        <w:sectPr>
          <w:type w:val="continuous"/>
          <w:pgSz w:w="11910" w:h="16840"/>
          <w:pgMar w:top="80" w:bottom="280" w:left="120" w:right="320"/>
          <w:cols w:num="2" w:equalWidth="0">
            <w:col w:w="9416" w:space="40"/>
            <w:col w:w="2014"/>
          </w:cols>
        </w:sectPr>
      </w:pPr>
    </w:p>
    <w:p>
      <w:pPr>
        <w:pStyle w:val="BodyText"/>
        <w:spacing w:before="3"/>
        <w:rPr>
          <w:sz w:val="17"/>
        </w:rPr>
      </w:pPr>
    </w:p>
    <w:p>
      <w:pPr>
        <w:spacing w:before="100"/>
        <w:ind w:left="595" w:right="0" w:firstLine="0"/>
        <w:jc w:val="center"/>
        <w:rPr>
          <w:rFonts w:ascii="Courier New"/>
          <w:sz w:val="14"/>
        </w:rPr>
      </w:pPr>
      <w:r>
        <w:rPr>
          <w:rFonts w:ascii="Courier New"/>
          <w:w w:val="135"/>
          <w:sz w:val="14"/>
        </w:rPr>
        <w:t>AAAAAAAAAAAAAAAAAAAA</w:t>
      </w:r>
    </w:p>
    <w:p>
      <w:pPr>
        <w:pStyle w:val="BodyText"/>
        <w:spacing w:before="11"/>
        <w:rPr>
          <w:rFonts w:ascii="Courier New"/>
          <w:sz w:val="24"/>
        </w:rPr>
      </w:pPr>
    </w:p>
    <w:p>
      <w:pPr>
        <w:spacing w:after="0"/>
        <w:rPr>
          <w:rFonts w:ascii="Courier New"/>
          <w:sz w:val="24"/>
        </w:rPr>
        <w:sectPr>
          <w:type w:val="continuous"/>
          <w:pgSz w:w="11910" w:h="16840"/>
          <w:pgMar w:top="80" w:bottom="280" w:left="120" w:right="320"/>
        </w:sectPr>
      </w:pPr>
    </w:p>
    <w:p>
      <w:pPr>
        <w:pStyle w:val="Heading8"/>
        <w:numPr>
          <w:ilvl w:val="1"/>
          <w:numId w:val="1"/>
        </w:numPr>
        <w:tabs>
          <w:tab w:pos="1374" w:val="left" w:leader="none"/>
        </w:tabs>
        <w:spacing w:line="240" w:lineRule="auto" w:before="95" w:after="0"/>
        <w:ind w:left="1373" w:right="0" w:hanging="138"/>
        <w:jc w:val="left"/>
      </w:pPr>
      <w:r>
        <w:rPr>
          <w:w w:val="105"/>
        </w:rPr>
        <w:t>AI SIGG. PREFETTI DELLA</w:t>
      </w:r>
      <w:r>
        <w:rPr>
          <w:spacing w:val="-15"/>
          <w:w w:val="105"/>
        </w:rPr>
        <w:t> </w:t>
      </w:r>
      <w:r>
        <w:rPr>
          <w:w w:val="105"/>
        </w:rPr>
        <w:t>REPUBBLICA</w:t>
      </w:r>
    </w:p>
    <w:p>
      <w:pPr>
        <w:pStyle w:val="ListParagraph"/>
        <w:numPr>
          <w:ilvl w:val="1"/>
          <w:numId w:val="1"/>
        </w:numPr>
        <w:tabs>
          <w:tab w:pos="1374" w:val="left" w:leader="none"/>
        </w:tabs>
        <w:spacing w:line="240" w:lineRule="auto" w:before="9" w:after="0"/>
        <w:ind w:left="1373" w:right="0" w:hanging="138"/>
        <w:jc w:val="left"/>
        <w:rPr>
          <w:sz w:val="23"/>
        </w:rPr>
      </w:pPr>
      <w:r>
        <w:rPr>
          <w:w w:val="105"/>
          <w:sz w:val="23"/>
        </w:rPr>
        <w:t>AL SIG. PRESIDENTE DELLA GIUNTA DELLA REGIONE</w:t>
      </w:r>
      <w:r>
        <w:rPr>
          <w:spacing w:val="-18"/>
          <w:w w:val="105"/>
          <w:sz w:val="23"/>
        </w:rPr>
        <w:t> </w:t>
      </w:r>
      <w:r>
        <w:rPr>
          <w:w w:val="105"/>
          <w:sz w:val="23"/>
        </w:rPr>
        <w:t>AUTONOMA</w:t>
      </w:r>
    </w:p>
    <w:p>
      <w:pPr>
        <w:spacing w:before="15"/>
        <w:ind w:left="1358" w:right="0" w:firstLine="0"/>
        <w:jc w:val="left"/>
        <w:rPr>
          <w:sz w:val="23"/>
        </w:rPr>
      </w:pPr>
      <w:r>
        <w:rPr>
          <w:w w:val="105"/>
          <w:sz w:val="23"/>
        </w:rPr>
        <w:t>VALLE D'AOSTA - Servizi di Prefettura</w:t>
      </w:r>
    </w:p>
    <w:p>
      <w:pPr>
        <w:pStyle w:val="ListParagraph"/>
        <w:numPr>
          <w:ilvl w:val="1"/>
          <w:numId w:val="1"/>
        </w:numPr>
        <w:tabs>
          <w:tab w:pos="1374" w:val="left" w:leader="none"/>
        </w:tabs>
        <w:spacing w:line="240" w:lineRule="auto" w:before="9" w:after="0"/>
        <w:ind w:left="1373" w:right="0" w:hanging="142"/>
        <w:jc w:val="left"/>
        <w:rPr>
          <w:sz w:val="23"/>
        </w:rPr>
      </w:pPr>
      <w:r>
        <w:rPr>
          <w:w w:val="105"/>
          <w:sz w:val="23"/>
        </w:rPr>
        <w:t>AL</w:t>
      </w:r>
      <w:r>
        <w:rPr>
          <w:spacing w:val="-17"/>
          <w:w w:val="105"/>
          <w:sz w:val="23"/>
        </w:rPr>
        <w:t> </w:t>
      </w:r>
      <w:r>
        <w:rPr>
          <w:w w:val="105"/>
          <w:sz w:val="23"/>
        </w:rPr>
        <w:t>SIG.</w:t>
      </w:r>
      <w:r>
        <w:rPr>
          <w:spacing w:val="-15"/>
          <w:w w:val="105"/>
          <w:sz w:val="23"/>
        </w:rPr>
        <w:t> </w:t>
      </w:r>
      <w:r>
        <w:rPr>
          <w:w w:val="105"/>
          <w:sz w:val="23"/>
        </w:rPr>
        <w:t>COMMISSARIO</w:t>
      </w:r>
      <w:r>
        <w:rPr>
          <w:spacing w:val="5"/>
          <w:w w:val="105"/>
          <w:sz w:val="23"/>
        </w:rPr>
        <w:t> </w:t>
      </w:r>
      <w:r>
        <w:rPr>
          <w:w w:val="105"/>
          <w:sz w:val="23"/>
        </w:rPr>
        <w:t>DEL</w:t>
      </w:r>
      <w:r>
        <w:rPr>
          <w:spacing w:val="-10"/>
          <w:w w:val="105"/>
          <w:sz w:val="23"/>
        </w:rPr>
        <w:t> </w:t>
      </w:r>
      <w:r>
        <w:rPr>
          <w:w w:val="105"/>
          <w:sz w:val="23"/>
        </w:rPr>
        <w:t>GOVERNO</w:t>
      </w:r>
      <w:r>
        <w:rPr>
          <w:spacing w:val="-8"/>
          <w:w w:val="105"/>
          <w:sz w:val="23"/>
        </w:rPr>
        <w:t> </w:t>
      </w:r>
      <w:r>
        <w:rPr>
          <w:w w:val="105"/>
          <w:sz w:val="23"/>
        </w:rPr>
        <w:t>PER</w:t>
      </w:r>
      <w:r>
        <w:rPr>
          <w:spacing w:val="-12"/>
          <w:w w:val="105"/>
          <w:sz w:val="23"/>
        </w:rPr>
        <w:t> </w:t>
      </w:r>
      <w:r>
        <w:rPr>
          <w:w w:val="105"/>
          <w:sz w:val="23"/>
        </w:rPr>
        <w:t>LA</w:t>
      </w:r>
      <w:r>
        <w:rPr>
          <w:spacing w:val="-15"/>
          <w:w w:val="105"/>
          <w:sz w:val="23"/>
        </w:rPr>
        <w:t> </w:t>
      </w:r>
      <w:r>
        <w:rPr>
          <w:w w:val="105"/>
          <w:sz w:val="23"/>
        </w:rPr>
        <w:t>PROVINCIA DI</w:t>
      </w:r>
    </w:p>
    <w:p>
      <w:pPr>
        <w:pStyle w:val="ListParagraph"/>
        <w:numPr>
          <w:ilvl w:val="1"/>
          <w:numId w:val="1"/>
        </w:numPr>
        <w:tabs>
          <w:tab w:pos="1379" w:val="left" w:leader="none"/>
        </w:tabs>
        <w:spacing w:line="240" w:lineRule="auto" w:before="10" w:after="0"/>
        <w:ind w:left="1378" w:right="0" w:hanging="147"/>
        <w:jc w:val="left"/>
        <w:rPr>
          <w:sz w:val="23"/>
        </w:rPr>
      </w:pPr>
      <w:r>
        <w:rPr>
          <w:sz w:val="23"/>
        </w:rPr>
        <w:t>AL SIG. COMMISSARIO  DEL GOVERNO  PER LA PROVINCIA  </w:t>
      </w:r>
      <w:r>
        <w:rPr>
          <w:spacing w:val="30"/>
          <w:sz w:val="23"/>
        </w:rPr>
        <w:t> </w:t>
      </w:r>
      <w:r>
        <w:rPr>
          <w:sz w:val="23"/>
        </w:rPr>
        <w:t>DI</w:t>
      </w:r>
    </w:p>
    <w:p>
      <w:pPr>
        <w:pStyle w:val="ListParagraph"/>
        <w:numPr>
          <w:ilvl w:val="1"/>
          <w:numId w:val="1"/>
        </w:numPr>
        <w:tabs>
          <w:tab w:pos="1374" w:val="left" w:leader="none"/>
        </w:tabs>
        <w:spacing w:line="240" w:lineRule="auto" w:before="14" w:after="0"/>
        <w:ind w:left="1373" w:right="0" w:hanging="138"/>
        <w:jc w:val="left"/>
        <w:rPr>
          <w:sz w:val="23"/>
        </w:rPr>
      </w:pPr>
      <w:r>
        <w:rPr>
          <w:w w:val="105"/>
          <w:sz w:val="23"/>
        </w:rPr>
        <w:t>AI SIGG. QUESTORI DELLA</w:t>
      </w:r>
      <w:r>
        <w:rPr>
          <w:spacing w:val="-22"/>
          <w:w w:val="105"/>
          <w:sz w:val="23"/>
        </w:rPr>
        <w:t> </w:t>
      </w:r>
      <w:r>
        <w:rPr>
          <w:w w:val="105"/>
          <w:sz w:val="23"/>
        </w:rPr>
        <w:t>REPUBBLICA</w:t>
      </w:r>
    </w:p>
    <w:p>
      <w:pPr>
        <w:pStyle w:val="ListParagraph"/>
        <w:numPr>
          <w:ilvl w:val="1"/>
          <w:numId w:val="1"/>
        </w:numPr>
        <w:tabs>
          <w:tab w:pos="1374" w:val="left" w:leader="none"/>
        </w:tabs>
        <w:spacing w:line="240" w:lineRule="auto" w:before="9" w:after="0"/>
        <w:ind w:left="1373" w:right="0" w:hanging="138"/>
        <w:jc w:val="left"/>
        <w:rPr>
          <w:sz w:val="23"/>
        </w:rPr>
      </w:pPr>
      <w:r>
        <w:rPr>
          <w:w w:val="105"/>
          <w:sz w:val="23"/>
        </w:rPr>
        <w:t>AL SIG. DIRIGENTE DELL'UFFICIO</w:t>
      </w:r>
      <w:r>
        <w:rPr>
          <w:spacing w:val="-18"/>
          <w:w w:val="105"/>
          <w:sz w:val="23"/>
        </w:rPr>
        <w:t> </w:t>
      </w:r>
      <w:r>
        <w:rPr>
          <w:w w:val="105"/>
          <w:sz w:val="23"/>
        </w:rPr>
        <w:t>PRESIDENZIALE</w:t>
      </w:r>
    </w:p>
    <w:p>
      <w:pPr>
        <w:spacing w:line="252" w:lineRule="auto" w:before="10"/>
        <w:ind w:left="1376" w:right="18" w:hanging="25"/>
        <w:jc w:val="left"/>
        <w:rPr>
          <w:sz w:val="23"/>
        </w:rPr>
      </w:pPr>
      <w:r>
        <w:rPr>
          <w:sz w:val="23"/>
        </w:rPr>
        <w:t>DELLA POLIZIA DI STATO PRESSO LA SOVRINTENDENZA CENTRALE DEI SERVIZI DI SICUREZZA DELLA PRESIDENZA DELLA</w:t>
      </w:r>
      <w:r>
        <w:rPr>
          <w:spacing w:val="-19"/>
          <w:sz w:val="23"/>
        </w:rPr>
        <w:t> </w:t>
      </w:r>
      <w:r>
        <w:rPr>
          <w:sz w:val="23"/>
        </w:rPr>
        <w:t>REPUBBLICA</w:t>
      </w:r>
    </w:p>
    <w:p>
      <w:pPr>
        <w:pStyle w:val="ListParagraph"/>
        <w:numPr>
          <w:ilvl w:val="1"/>
          <w:numId w:val="1"/>
        </w:numPr>
        <w:tabs>
          <w:tab w:pos="1374" w:val="left" w:leader="none"/>
        </w:tabs>
        <w:spacing w:line="252" w:lineRule="auto" w:before="0" w:after="0"/>
        <w:ind w:left="1361" w:right="370" w:hanging="126"/>
        <w:jc w:val="left"/>
        <w:rPr>
          <w:sz w:val="23"/>
        </w:rPr>
      </w:pPr>
      <w:r>
        <w:rPr>
          <w:w w:val="105"/>
          <w:sz w:val="23"/>
        </w:rPr>
        <w:t>AL SIG. DIRIGENTE DELL'ISPETTORATO DI</w:t>
      </w:r>
      <w:r>
        <w:rPr>
          <w:spacing w:val="-46"/>
          <w:w w:val="105"/>
          <w:sz w:val="23"/>
        </w:rPr>
        <w:t> </w:t>
      </w:r>
      <w:r>
        <w:rPr>
          <w:w w:val="105"/>
          <w:sz w:val="23"/>
        </w:rPr>
        <w:t>PUBBLICA SICUREZZA PRESSO IL</w:t>
      </w:r>
      <w:r>
        <w:rPr>
          <w:spacing w:val="15"/>
          <w:w w:val="105"/>
          <w:sz w:val="23"/>
        </w:rPr>
        <w:t> </w:t>
      </w:r>
      <w:r>
        <w:rPr>
          <w:w w:val="105"/>
          <w:sz w:val="23"/>
        </w:rPr>
        <w:t>VATICANO</w:t>
      </w:r>
    </w:p>
    <w:p>
      <w:pPr>
        <w:pStyle w:val="ListParagraph"/>
        <w:numPr>
          <w:ilvl w:val="1"/>
          <w:numId w:val="1"/>
        </w:numPr>
        <w:tabs>
          <w:tab w:pos="1379" w:val="left" w:leader="none"/>
        </w:tabs>
        <w:spacing w:line="252" w:lineRule="auto" w:before="0" w:after="0"/>
        <w:ind w:left="1352" w:right="382" w:hanging="117"/>
        <w:jc w:val="left"/>
        <w:rPr>
          <w:sz w:val="23"/>
        </w:rPr>
      </w:pPr>
      <w:r>
        <w:rPr>
          <w:w w:val="105"/>
          <w:sz w:val="23"/>
        </w:rPr>
        <w:t>AL</w:t>
      </w:r>
      <w:r>
        <w:rPr>
          <w:spacing w:val="-16"/>
          <w:w w:val="105"/>
          <w:sz w:val="23"/>
        </w:rPr>
        <w:t> </w:t>
      </w:r>
      <w:r>
        <w:rPr>
          <w:w w:val="105"/>
          <w:sz w:val="23"/>
        </w:rPr>
        <w:t>SIG.</w:t>
      </w:r>
      <w:r>
        <w:rPr>
          <w:spacing w:val="-13"/>
          <w:w w:val="105"/>
          <w:sz w:val="23"/>
        </w:rPr>
        <w:t> </w:t>
      </w:r>
      <w:r>
        <w:rPr>
          <w:w w:val="105"/>
          <w:sz w:val="23"/>
        </w:rPr>
        <w:t>DIRIGENTE</w:t>
      </w:r>
      <w:r>
        <w:rPr>
          <w:spacing w:val="0"/>
          <w:w w:val="105"/>
          <w:sz w:val="23"/>
        </w:rPr>
        <w:t> </w:t>
      </w:r>
      <w:r>
        <w:rPr>
          <w:w w:val="105"/>
          <w:sz w:val="23"/>
        </w:rPr>
        <w:t>DELL'ISPETTORATO</w:t>
      </w:r>
      <w:r>
        <w:rPr>
          <w:spacing w:val="-16"/>
          <w:w w:val="105"/>
          <w:sz w:val="23"/>
        </w:rPr>
        <w:t> </w:t>
      </w:r>
      <w:r>
        <w:rPr>
          <w:w w:val="105"/>
          <w:sz w:val="23"/>
        </w:rPr>
        <w:t>DI</w:t>
      </w:r>
      <w:r>
        <w:rPr>
          <w:spacing w:val="-12"/>
          <w:w w:val="105"/>
          <w:sz w:val="23"/>
        </w:rPr>
        <w:t> </w:t>
      </w:r>
      <w:r>
        <w:rPr>
          <w:w w:val="105"/>
          <w:sz w:val="23"/>
        </w:rPr>
        <w:t>PUBBLICA</w:t>
      </w:r>
      <w:r>
        <w:rPr>
          <w:spacing w:val="-7"/>
          <w:w w:val="105"/>
          <w:sz w:val="23"/>
        </w:rPr>
        <w:t> </w:t>
      </w:r>
      <w:r>
        <w:rPr>
          <w:w w:val="105"/>
          <w:sz w:val="23"/>
        </w:rPr>
        <w:t>SICUREZZA PRESSO IL SENATO DELLA</w:t>
      </w:r>
      <w:r>
        <w:rPr>
          <w:spacing w:val="-23"/>
          <w:w w:val="105"/>
          <w:sz w:val="23"/>
        </w:rPr>
        <w:t> </w:t>
      </w:r>
      <w:r>
        <w:rPr>
          <w:w w:val="105"/>
          <w:sz w:val="23"/>
        </w:rPr>
        <w:t>REPUBBLICA</w:t>
      </w:r>
    </w:p>
    <w:p>
      <w:pPr>
        <w:pStyle w:val="ListParagraph"/>
        <w:numPr>
          <w:ilvl w:val="1"/>
          <w:numId w:val="1"/>
        </w:numPr>
        <w:tabs>
          <w:tab w:pos="1374" w:val="left" w:leader="none"/>
        </w:tabs>
        <w:spacing w:line="252" w:lineRule="auto" w:before="0" w:after="0"/>
        <w:ind w:left="1357" w:right="382" w:hanging="122"/>
        <w:jc w:val="left"/>
        <w:rPr>
          <w:sz w:val="23"/>
        </w:rPr>
      </w:pPr>
      <w:r>
        <w:rPr>
          <w:w w:val="105"/>
          <w:sz w:val="23"/>
        </w:rPr>
        <w:t>AL</w:t>
      </w:r>
      <w:r>
        <w:rPr>
          <w:spacing w:val="-13"/>
          <w:w w:val="105"/>
          <w:sz w:val="23"/>
        </w:rPr>
        <w:t> </w:t>
      </w:r>
      <w:r>
        <w:rPr>
          <w:w w:val="105"/>
          <w:sz w:val="23"/>
        </w:rPr>
        <w:t>SIG.</w:t>
      </w:r>
      <w:r>
        <w:rPr>
          <w:spacing w:val="-12"/>
          <w:w w:val="105"/>
          <w:sz w:val="23"/>
        </w:rPr>
        <w:t> </w:t>
      </w:r>
      <w:r>
        <w:rPr>
          <w:w w:val="105"/>
          <w:sz w:val="23"/>
        </w:rPr>
        <w:t>DIRIGENTE</w:t>
      </w:r>
      <w:r>
        <w:rPr>
          <w:spacing w:val="-4"/>
          <w:w w:val="105"/>
          <w:sz w:val="23"/>
        </w:rPr>
        <w:t> </w:t>
      </w:r>
      <w:r>
        <w:rPr>
          <w:w w:val="105"/>
          <w:sz w:val="23"/>
        </w:rPr>
        <w:t>DELL'ISPETTORATO</w:t>
      </w:r>
      <w:r>
        <w:rPr>
          <w:spacing w:val="-14"/>
          <w:w w:val="105"/>
          <w:sz w:val="23"/>
        </w:rPr>
        <w:t> </w:t>
      </w:r>
      <w:r>
        <w:rPr>
          <w:w w:val="105"/>
          <w:sz w:val="23"/>
        </w:rPr>
        <w:t>DI</w:t>
      </w:r>
      <w:r>
        <w:rPr>
          <w:spacing w:val="-15"/>
          <w:w w:val="105"/>
          <w:sz w:val="23"/>
        </w:rPr>
        <w:t> </w:t>
      </w:r>
      <w:r>
        <w:rPr>
          <w:w w:val="105"/>
          <w:sz w:val="23"/>
        </w:rPr>
        <w:t>PUBBLICA</w:t>
      </w:r>
      <w:r>
        <w:rPr>
          <w:spacing w:val="-2"/>
          <w:w w:val="105"/>
          <w:sz w:val="23"/>
        </w:rPr>
        <w:t> </w:t>
      </w:r>
      <w:r>
        <w:rPr>
          <w:w w:val="105"/>
          <w:sz w:val="23"/>
        </w:rPr>
        <w:t>SICUREZZA PRESSO LA CAMERA DEI</w:t>
      </w:r>
      <w:r>
        <w:rPr>
          <w:spacing w:val="-25"/>
          <w:w w:val="105"/>
          <w:sz w:val="23"/>
        </w:rPr>
        <w:t> </w:t>
      </w:r>
      <w:r>
        <w:rPr>
          <w:w w:val="105"/>
          <w:sz w:val="23"/>
        </w:rPr>
        <w:t>DEPUTATI</w:t>
      </w:r>
    </w:p>
    <w:p>
      <w:pPr>
        <w:pStyle w:val="ListParagraph"/>
        <w:numPr>
          <w:ilvl w:val="1"/>
          <w:numId w:val="1"/>
        </w:numPr>
        <w:tabs>
          <w:tab w:pos="1379" w:val="left" w:leader="none"/>
        </w:tabs>
        <w:spacing w:line="252" w:lineRule="auto" w:before="0" w:after="0"/>
        <w:ind w:left="1365" w:right="370" w:hanging="130"/>
        <w:jc w:val="left"/>
        <w:rPr>
          <w:sz w:val="23"/>
        </w:rPr>
      </w:pPr>
      <w:r>
        <w:rPr>
          <w:w w:val="105"/>
          <w:sz w:val="23"/>
        </w:rPr>
        <w:t>AL</w:t>
      </w:r>
      <w:r>
        <w:rPr>
          <w:spacing w:val="-12"/>
          <w:w w:val="105"/>
          <w:sz w:val="23"/>
        </w:rPr>
        <w:t> </w:t>
      </w:r>
      <w:r>
        <w:rPr>
          <w:w w:val="105"/>
          <w:sz w:val="23"/>
        </w:rPr>
        <w:t>SIG.</w:t>
      </w:r>
      <w:r>
        <w:rPr>
          <w:spacing w:val="-10"/>
          <w:w w:val="105"/>
          <w:sz w:val="23"/>
        </w:rPr>
        <w:t> </w:t>
      </w:r>
      <w:r>
        <w:rPr>
          <w:w w:val="105"/>
          <w:sz w:val="23"/>
        </w:rPr>
        <w:t>DIRIGENTE</w:t>
      </w:r>
      <w:r>
        <w:rPr>
          <w:spacing w:val="7"/>
          <w:w w:val="105"/>
          <w:sz w:val="23"/>
        </w:rPr>
        <w:t> </w:t>
      </w:r>
      <w:r>
        <w:rPr>
          <w:w w:val="105"/>
          <w:sz w:val="23"/>
        </w:rPr>
        <w:t>DELL'ISPETTORATO</w:t>
      </w:r>
      <w:r>
        <w:rPr>
          <w:spacing w:val="-20"/>
          <w:w w:val="105"/>
          <w:sz w:val="23"/>
        </w:rPr>
        <w:t> </w:t>
      </w:r>
      <w:r>
        <w:rPr>
          <w:w w:val="105"/>
          <w:sz w:val="23"/>
        </w:rPr>
        <w:t>DI</w:t>
      </w:r>
      <w:r>
        <w:rPr>
          <w:spacing w:val="-12"/>
          <w:w w:val="105"/>
          <w:sz w:val="23"/>
        </w:rPr>
        <w:t> </w:t>
      </w:r>
      <w:r>
        <w:rPr>
          <w:w w:val="105"/>
          <w:sz w:val="23"/>
        </w:rPr>
        <w:t>PUBBLICA</w:t>
      </w:r>
      <w:r>
        <w:rPr>
          <w:spacing w:val="-5"/>
          <w:w w:val="105"/>
          <w:sz w:val="23"/>
        </w:rPr>
        <w:t> </w:t>
      </w:r>
      <w:r>
        <w:rPr>
          <w:w w:val="105"/>
          <w:sz w:val="23"/>
        </w:rPr>
        <w:t>SICUREZZA PRESSO LA PRESIDENZA DEL CONSIGLIO DEI MINISTRI "PALAZZO</w:t>
      </w:r>
      <w:r>
        <w:rPr>
          <w:spacing w:val="17"/>
          <w:w w:val="105"/>
          <w:sz w:val="23"/>
        </w:rPr>
        <w:t> </w:t>
      </w:r>
      <w:r>
        <w:rPr>
          <w:w w:val="105"/>
          <w:sz w:val="23"/>
        </w:rPr>
        <w:t>CHIGI"</w:t>
      </w:r>
    </w:p>
    <w:p>
      <w:pPr>
        <w:pStyle w:val="ListParagraph"/>
        <w:numPr>
          <w:ilvl w:val="1"/>
          <w:numId w:val="1"/>
        </w:numPr>
        <w:tabs>
          <w:tab w:pos="1379" w:val="left" w:leader="none"/>
        </w:tabs>
        <w:spacing w:line="256" w:lineRule="auto" w:before="0" w:after="0"/>
        <w:ind w:left="1350" w:right="382" w:hanging="115"/>
        <w:jc w:val="left"/>
        <w:rPr>
          <w:sz w:val="23"/>
        </w:rPr>
      </w:pPr>
      <w:r>
        <w:rPr>
          <w:w w:val="105"/>
          <w:sz w:val="23"/>
        </w:rPr>
        <w:t>AL</w:t>
      </w:r>
      <w:r>
        <w:rPr>
          <w:spacing w:val="-13"/>
          <w:w w:val="105"/>
          <w:sz w:val="23"/>
        </w:rPr>
        <w:t> </w:t>
      </w:r>
      <w:r>
        <w:rPr>
          <w:w w:val="105"/>
          <w:sz w:val="23"/>
        </w:rPr>
        <w:t>SIG.</w:t>
      </w:r>
      <w:r>
        <w:rPr>
          <w:spacing w:val="-14"/>
          <w:w w:val="105"/>
          <w:sz w:val="23"/>
        </w:rPr>
        <w:t> </w:t>
      </w:r>
      <w:r>
        <w:rPr>
          <w:w w:val="105"/>
          <w:sz w:val="23"/>
        </w:rPr>
        <w:t>DIRIGENTE</w:t>
      </w:r>
      <w:r>
        <w:rPr>
          <w:spacing w:val="-4"/>
          <w:w w:val="105"/>
          <w:sz w:val="23"/>
        </w:rPr>
        <w:t> </w:t>
      </w:r>
      <w:r>
        <w:rPr>
          <w:w w:val="105"/>
          <w:sz w:val="23"/>
        </w:rPr>
        <w:t>DELL'ISPETTORATO</w:t>
      </w:r>
      <w:r>
        <w:rPr>
          <w:spacing w:val="-13"/>
          <w:w w:val="105"/>
          <w:sz w:val="23"/>
        </w:rPr>
        <w:t> </w:t>
      </w:r>
      <w:r>
        <w:rPr>
          <w:w w:val="105"/>
          <w:sz w:val="23"/>
        </w:rPr>
        <w:t>DI</w:t>
      </w:r>
      <w:r>
        <w:rPr>
          <w:spacing w:val="-16"/>
          <w:w w:val="105"/>
          <w:sz w:val="23"/>
        </w:rPr>
        <w:t> </w:t>
      </w:r>
      <w:r>
        <w:rPr>
          <w:w w:val="105"/>
          <w:sz w:val="23"/>
        </w:rPr>
        <w:t>PUBBLICA</w:t>
      </w:r>
      <w:r>
        <w:rPr>
          <w:spacing w:val="-4"/>
          <w:w w:val="105"/>
          <w:sz w:val="23"/>
        </w:rPr>
        <w:t> </w:t>
      </w:r>
      <w:r>
        <w:rPr>
          <w:w w:val="105"/>
          <w:sz w:val="23"/>
        </w:rPr>
        <w:t>SICUREZZA "PALAZZO</w:t>
      </w:r>
      <w:r>
        <w:rPr>
          <w:spacing w:val="25"/>
          <w:w w:val="105"/>
          <w:sz w:val="23"/>
        </w:rPr>
        <w:t> </w:t>
      </w:r>
      <w:r>
        <w:rPr>
          <w:w w:val="105"/>
          <w:sz w:val="23"/>
        </w:rPr>
        <w:t>VIMINALE"</w:t>
      </w:r>
    </w:p>
    <w:p>
      <w:pPr>
        <w:pStyle w:val="ListParagraph"/>
        <w:numPr>
          <w:ilvl w:val="1"/>
          <w:numId w:val="1"/>
        </w:numPr>
        <w:tabs>
          <w:tab w:pos="1383" w:val="left" w:leader="none"/>
        </w:tabs>
        <w:spacing w:line="256" w:lineRule="exact" w:before="0" w:after="0"/>
        <w:ind w:left="1382" w:right="0" w:hanging="142"/>
        <w:jc w:val="left"/>
        <w:rPr>
          <w:sz w:val="23"/>
        </w:rPr>
      </w:pPr>
      <w:r>
        <w:rPr>
          <w:w w:val="105"/>
          <w:sz w:val="23"/>
        </w:rPr>
        <w:t>AL SIG. DIRIGENTE DELL'UFFICIO</w:t>
      </w:r>
      <w:r>
        <w:rPr>
          <w:spacing w:val="-5"/>
          <w:w w:val="105"/>
          <w:sz w:val="23"/>
        </w:rPr>
        <w:t> </w:t>
      </w:r>
      <w:r>
        <w:rPr>
          <w:w w:val="105"/>
          <w:sz w:val="23"/>
        </w:rPr>
        <w:t>SPECIALE</w:t>
      </w:r>
    </w:p>
    <w:p>
      <w:pPr>
        <w:pStyle w:val="ListParagraph"/>
        <w:numPr>
          <w:ilvl w:val="1"/>
          <w:numId w:val="1"/>
        </w:numPr>
        <w:tabs>
          <w:tab w:pos="1379" w:val="left" w:leader="none"/>
        </w:tabs>
        <w:spacing w:line="240" w:lineRule="auto" w:before="1" w:after="0"/>
        <w:ind w:left="1378" w:right="0" w:hanging="138"/>
        <w:jc w:val="left"/>
        <w:rPr>
          <w:sz w:val="23"/>
        </w:rPr>
      </w:pPr>
      <w:r>
        <w:rPr>
          <w:sz w:val="23"/>
        </w:rPr>
        <w:t>AI SIGG. DIRIGENTI DEI COMPARTIMENTI DI POLIZIA</w:t>
      </w:r>
      <w:r>
        <w:rPr>
          <w:spacing w:val="32"/>
          <w:sz w:val="23"/>
        </w:rPr>
        <w:t> </w:t>
      </w:r>
      <w:r>
        <w:rPr>
          <w:sz w:val="23"/>
        </w:rPr>
        <w:t>STRADALE</w:t>
      </w:r>
    </w:p>
    <w:p>
      <w:pPr>
        <w:pStyle w:val="ListParagraph"/>
        <w:numPr>
          <w:ilvl w:val="1"/>
          <w:numId w:val="1"/>
        </w:numPr>
        <w:tabs>
          <w:tab w:pos="1383" w:val="left" w:leader="none"/>
        </w:tabs>
        <w:spacing w:line="240" w:lineRule="auto" w:before="9" w:after="0"/>
        <w:ind w:left="1382" w:right="0" w:hanging="147"/>
        <w:jc w:val="left"/>
        <w:rPr>
          <w:sz w:val="23"/>
        </w:rPr>
      </w:pPr>
      <w:r>
        <w:rPr>
          <w:sz w:val="23"/>
        </w:rPr>
        <w:t>AI SIGG. DIRIGENTI DELLE ZONE DI POLIZIA DI</w:t>
      </w:r>
      <w:r>
        <w:rPr>
          <w:spacing w:val="55"/>
          <w:sz w:val="23"/>
        </w:rPr>
        <w:t> </w:t>
      </w:r>
      <w:r>
        <w:rPr>
          <w:sz w:val="23"/>
        </w:rPr>
        <w:t>FRONTIERA</w:t>
      </w:r>
    </w:p>
    <w:p>
      <w:pPr>
        <w:pStyle w:val="ListParagraph"/>
        <w:numPr>
          <w:ilvl w:val="1"/>
          <w:numId w:val="1"/>
        </w:numPr>
        <w:tabs>
          <w:tab w:pos="1383" w:val="left" w:leader="none"/>
        </w:tabs>
        <w:spacing w:line="240" w:lineRule="auto" w:before="15" w:after="0"/>
        <w:ind w:left="1382" w:right="0" w:hanging="142"/>
        <w:jc w:val="left"/>
        <w:rPr>
          <w:sz w:val="23"/>
        </w:rPr>
      </w:pPr>
      <w:r>
        <w:rPr>
          <w:sz w:val="23"/>
        </w:rPr>
        <w:t>AI SIGG. DIRIGENTI DEI COMPARTIMENTI DI POLIZIA</w:t>
      </w:r>
      <w:r>
        <w:rPr>
          <w:spacing w:val="-10"/>
          <w:sz w:val="23"/>
        </w:rPr>
        <w:t> </w:t>
      </w:r>
      <w:r>
        <w:rPr>
          <w:sz w:val="23"/>
        </w:rPr>
        <w:t>FERROVIARIA</w:t>
      </w:r>
    </w:p>
    <w:p>
      <w:pPr>
        <w:spacing w:line="252" w:lineRule="auto" w:before="14"/>
        <w:ind w:left="1370" w:right="595" w:hanging="130"/>
        <w:jc w:val="left"/>
        <w:rPr>
          <w:sz w:val="23"/>
        </w:rPr>
      </w:pPr>
      <w:r>
        <w:rPr>
          <w:w w:val="105"/>
          <w:sz w:val="23"/>
        </w:rPr>
        <w:t>-Al SIGG. DIRIGENTI DEI COMPARTIMENTI DI POLIZIA POSTALE E DELLE TELECOMUNICAZIONI</w:t>
      </w:r>
    </w:p>
    <w:p>
      <w:pPr>
        <w:pStyle w:val="ListParagraph"/>
        <w:numPr>
          <w:ilvl w:val="1"/>
          <w:numId w:val="1"/>
        </w:numPr>
        <w:tabs>
          <w:tab w:pos="1383" w:val="left" w:leader="none"/>
        </w:tabs>
        <w:spacing w:line="262" w:lineRule="exact" w:before="0" w:after="0"/>
        <w:ind w:left="1382" w:right="0" w:hanging="142"/>
        <w:jc w:val="left"/>
        <w:rPr>
          <w:sz w:val="23"/>
        </w:rPr>
      </w:pPr>
      <w:r>
        <w:rPr>
          <w:sz w:val="23"/>
        </w:rPr>
        <w:t>AI SIGG. DIRIGENTI DEI REPARTI MOBILI DELLA POLIZIA DI</w:t>
      </w:r>
      <w:r>
        <w:rPr>
          <w:spacing w:val="10"/>
          <w:sz w:val="23"/>
        </w:rPr>
        <w:t> </w:t>
      </w:r>
      <w:r>
        <w:rPr>
          <w:sz w:val="23"/>
        </w:rPr>
        <w:t>STATO</w:t>
      </w:r>
    </w:p>
    <w:p>
      <w:pPr>
        <w:pStyle w:val="ListParagraph"/>
        <w:numPr>
          <w:ilvl w:val="1"/>
          <w:numId w:val="1"/>
        </w:numPr>
        <w:tabs>
          <w:tab w:pos="1383" w:val="left" w:leader="none"/>
        </w:tabs>
        <w:spacing w:line="252" w:lineRule="auto" w:before="14" w:after="0"/>
        <w:ind w:left="1371" w:right="181" w:hanging="131"/>
        <w:jc w:val="left"/>
        <w:rPr>
          <w:sz w:val="23"/>
        </w:rPr>
      </w:pPr>
      <w:r>
        <w:rPr>
          <w:sz w:val="23"/>
        </w:rPr>
        <w:t>Al SIGG. DIRIGENTI DEI GABINETTI REGIONALI  E INTERREGIONALI DI POLIZIA</w:t>
      </w:r>
      <w:r>
        <w:rPr>
          <w:spacing w:val="23"/>
          <w:sz w:val="23"/>
        </w:rPr>
        <w:t> </w:t>
      </w:r>
      <w:r>
        <w:rPr>
          <w:sz w:val="23"/>
        </w:rPr>
        <w:t>SCIENTIFICA</w:t>
      </w:r>
    </w:p>
    <w:p>
      <w:pPr>
        <w:pStyle w:val="ListParagraph"/>
        <w:numPr>
          <w:ilvl w:val="1"/>
          <w:numId w:val="1"/>
        </w:numPr>
        <w:tabs>
          <w:tab w:pos="1388" w:val="left" w:leader="none"/>
        </w:tabs>
        <w:spacing w:line="252" w:lineRule="auto" w:before="0" w:after="0"/>
        <w:ind w:left="1376" w:right="1611" w:hanging="131"/>
        <w:jc w:val="left"/>
        <w:rPr>
          <w:sz w:val="23"/>
        </w:rPr>
      </w:pPr>
      <w:r>
        <w:rPr>
          <w:sz w:val="23"/>
        </w:rPr>
        <w:t>AL SIG. DIRETTORE DEL CENTRO DI COORDINAMENTO DEI SERVIZI A CAVALLO DELLA POLIZIA DI</w:t>
      </w:r>
      <w:r>
        <w:rPr>
          <w:spacing w:val="55"/>
          <w:sz w:val="23"/>
        </w:rPr>
        <w:t> </w:t>
      </w:r>
      <w:r>
        <w:rPr>
          <w:sz w:val="23"/>
        </w:rPr>
        <w:t>STATO</w:t>
      </w:r>
    </w:p>
    <w:p>
      <w:pPr>
        <w:pStyle w:val="ListParagraph"/>
        <w:numPr>
          <w:ilvl w:val="1"/>
          <w:numId w:val="1"/>
        </w:numPr>
        <w:tabs>
          <w:tab w:pos="1388" w:val="left" w:leader="none"/>
        </w:tabs>
        <w:spacing w:line="240" w:lineRule="auto" w:before="0" w:after="0"/>
        <w:ind w:left="1387" w:right="0" w:hanging="147"/>
        <w:jc w:val="left"/>
        <w:rPr>
          <w:sz w:val="23"/>
        </w:rPr>
      </w:pPr>
      <w:r>
        <w:rPr>
          <w:sz w:val="23"/>
        </w:rPr>
        <w:t>AL SIG. DIRETTORE DEL CENTRO DI</w:t>
      </w:r>
      <w:r>
        <w:rPr>
          <w:spacing w:val="52"/>
          <w:sz w:val="23"/>
        </w:rPr>
        <w:t> </w:t>
      </w:r>
      <w:r>
        <w:rPr>
          <w:sz w:val="23"/>
        </w:rPr>
        <w:t>COORDINAMENTO</w:t>
      </w:r>
    </w:p>
    <w:p>
      <w:pPr>
        <w:spacing w:before="90"/>
        <w:ind w:left="220" w:right="0" w:firstLine="0"/>
        <w:jc w:val="left"/>
        <w:rPr>
          <w:sz w:val="23"/>
        </w:rPr>
      </w:pPr>
      <w:r>
        <w:rPr/>
        <w:br w:type="column"/>
      </w:r>
      <w:r>
        <w:rPr>
          <w:w w:val="105"/>
          <w:sz w:val="23"/>
          <w:u w:val="thick"/>
        </w:rPr>
        <w:t>LORO SEDI</w:t>
      </w:r>
    </w:p>
    <w:p>
      <w:pPr>
        <w:pStyle w:val="BodyText"/>
        <w:spacing w:before="1"/>
        <w:rPr>
          <w:sz w:val="25"/>
        </w:rPr>
      </w:pPr>
    </w:p>
    <w:p>
      <w:pPr>
        <w:spacing w:line="249" w:lineRule="auto" w:before="0"/>
        <w:ind w:left="225" w:right="718" w:firstLine="473"/>
        <w:jc w:val="right"/>
        <w:rPr>
          <w:sz w:val="23"/>
        </w:rPr>
      </w:pPr>
      <w:r>
        <w:rPr>
          <w:sz w:val="23"/>
          <w:u w:val="thick"/>
        </w:rPr>
        <w:t>AOSTA</w:t>
      </w:r>
      <w:r>
        <w:rPr>
          <w:sz w:val="23"/>
        </w:rPr>
        <w:t> </w:t>
      </w:r>
      <w:r>
        <w:rPr>
          <w:sz w:val="23"/>
          <w:u w:val="thick"/>
        </w:rPr>
        <w:t>BOLZANO</w:t>
      </w:r>
      <w:r>
        <w:rPr>
          <w:sz w:val="23"/>
        </w:rPr>
        <w:t> </w:t>
      </w:r>
      <w:r>
        <w:rPr>
          <w:sz w:val="23"/>
          <w:u w:val="thick"/>
        </w:rPr>
        <w:t>TRENTO</w:t>
      </w:r>
      <w:r>
        <w:rPr>
          <w:sz w:val="23"/>
        </w:rPr>
        <w:t> </w:t>
      </w:r>
      <w:r>
        <w:rPr>
          <w:w w:val="105"/>
          <w:sz w:val="23"/>
          <w:u w:val="thick"/>
        </w:rPr>
        <w:t>LORO SEDI</w:t>
      </w:r>
    </w:p>
    <w:p>
      <w:pPr>
        <w:pStyle w:val="BodyText"/>
        <w:rPr>
          <w:sz w:val="24"/>
        </w:rPr>
      </w:pPr>
    </w:p>
    <w:p>
      <w:pPr>
        <w:pStyle w:val="BodyText"/>
        <w:spacing w:before="1"/>
        <w:rPr>
          <w:sz w:val="24"/>
        </w:rPr>
      </w:pPr>
    </w:p>
    <w:p>
      <w:pPr>
        <w:spacing w:line="501" w:lineRule="auto" w:before="0"/>
        <w:ind w:left="504" w:right="798" w:firstLine="4"/>
        <w:jc w:val="both"/>
        <w:rPr>
          <w:sz w:val="23"/>
        </w:rPr>
      </w:pPr>
      <w:r>
        <w:rPr>
          <w:w w:val="130"/>
          <w:sz w:val="23"/>
          <w:u w:val="thick"/>
        </w:rPr>
        <w:t>ROMA</w:t>
      </w:r>
      <w:r>
        <w:rPr>
          <w:w w:val="130"/>
          <w:sz w:val="23"/>
        </w:rPr>
        <w:t> </w:t>
      </w:r>
      <w:r>
        <w:rPr>
          <w:w w:val="130"/>
          <w:sz w:val="23"/>
          <w:u w:val="thick"/>
        </w:rPr>
        <w:t>ROMA</w:t>
      </w:r>
      <w:r>
        <w:rPr>
          <w:w w:val="130"/>
          <w:sz w:val="23"/>
        </w:rPr>
        <w:t> </w:t>
      </w:r>
      <w:r>
        <w:rPr>
          <w:w w:val="130"/>
          <w:sz w:val="23"/>
          <w:u w:val="thick"/>
        </w:rPr>
        <w:t>ROMA</w:t>
      </w:r>
      <w:r>
        <w:rPr>
          <w:w w:val="130"/>
          <w:sz w:val="23"/>
        </w:rPr>
        <w:t> </w:t>
      </w:r>
      <w:r>
        <w:rPr>
          <w:w w:val="130"/>
          <w:sz w:val="23"/>
          <w:u w:val="thick"/>
        </w:rPr>
        <w:t>ROMA</w:t>
      </w:r>
    </w:p>
    <w:p>
      <w:pPr>
        <w:pStyle w:val="BodyText"/>
        <w:spacing w:before="2"/>
        <w:rPr>
          <w:sz w:val="24"/>
        </w:rPr>
      </w:pPr>
    </w:p>
    <w:p>
      <w:pPr>
        <w:spacing w:before="0"/>
        <w:ind w:left="629" w:right="0" w:hanging="125"/>
        <w:jc w:val="left"/>
        <w:rPr>
          <w:sz w:val="23"/>
        </w:rPr>
      </w:pPr>
      <w:r>
        <w:rPr>
          <w:w w:val="130"/>
          <w:sz w:val="23"/>
          <w:u w:val="thick"/>
        </w:rPr>
        <w:t>ROMA</w:t>
      </w:r>
    </w:p>
    <w:p>
      <w:pPr>
        <w:pStyle w:val="BodyText"/>
        <w:spacing w:before="5"/>
        <w:rPr>
          <w:sz w:val="25"/>
        </w:rPr>
      </w:pPr>
    </w:p>
    <w:p>
      <w:pPr>
        <w:spacing w:line="249" w:lineRule="auto" w:before="0"/>
        <w:ind w:left="206" w:right="156" w:firstLine="423"/>
        <w:jc w:val="left"/>
        <w:rPr>
          <w:sz w:val="23"/>
        </w:rPr>
      </w:pPr>
      <w:r>
        <w:rPr>
          <w:w w:val="115"/>
          <w:sz w:val="23"/>
          <w:u w:val="thick"/>
        </w:rPr>
        <w:t>SEDE</w:t>
      </w:r>
      <w:r>
        <w:rPr>
          <w:w w:val="115"/>
          <w:sz w:val="23"/>
        </w:rPr>
        <w:t> </w:t>
      </w:r>
      <w:r>
        <w:rPr>
          <w:w w:val="110"/>
          <w:sz w:val="23"/>
          <w:u w:val="thick"/>
        </w:rPr>
        <w:t>PALERMO</w:t>
      </w:r>
      <w:r>
        <w:rPr>
          <w:w w:val="110"/>
          <w:sz w:val="23"/>
        </w:rPr>
        <w:t> </w:t>
      </w:r>
      <w:r>
        <w:rPr>
          <w:w w:val="105"/>
          <w:sz w:val="23"/>
          <w:u w:val="thick"/>
        </w:rPr>
        <w:t>LORO SEDI</w:t>
      </w:r>
      <w:r>
        <w:rPr>
          <w:w w:val="105"/>
          <w:sz w:val="23"/>
        </w:rPr>
        <w:t> </w:t>
      </w:r>
      <w:r>
        <w:rPr>
          <w:w w:val="105"/>
          <w:sz w:val="23"/>
          <w:u w:val="thick"/>
        </w:rPr>
        <w:t>LORO SEDI</w:t>
      </w:r>
      <w:r>
        <w:rPr>
          <w:w w:val="105"/>
          <w:sz w:val="23"/>
        </w:rPr>
        <w:t> </w:t>
      </w:r>
      <w:r>
        <w:rPr>
          <w:w w:val="105"/>
          <w:sz w:val="23"/>
          <w:u w:val="thick"/>
        </w:rPr>
        <w:t>LORO SEDI</w:t>
      </w:r>
    </w:p>
    <w:p>
      <w:pPr>
        <w:pStyle w:val="BodyText"/>
        <w:rPr>
          <w:sz w:val="25"/>
        </w:rPr>
      </w:pPr>
    </w:p>
    <w:p>
      <w:pPr>
        <w:spacing w:line="249" w:lineRule="auto" w:before="0"/>
        <w:ind w:left="205" w:right="713" w:hanging="25"/>
        <w:jc w:val="right"/>
        <w:rPr>
          <w:sz w:val="23"/>
        </w:rPr>
      </w:pPr>
      <w:r>
        <w:rPr>
          <w:w w:val="105"/>
          <w:sz w:val="23"/>
          <w:u w:val="thick"/>
        </w:rPr>
        <w:t>LORO SEDI</w:t>
      </w:r>
      <w:r>
        <w:rPr>
          <w:w w:val="103"/>
          <w:sz w:val="23"/>
        </w:rPr>
        <w:t> </w:t>
      </w:r>
      <w:r>
        <w:rPr>
          <w:w w:val="105"/>
          <w:sz w:val="23"/>
          <w:u w:val="thick"/>
        </w:rPr>
        <w:t>LORO SEDI</w:t>
      </w:r>
    </w:p>
    <w:p>
      <w:pPr>
        <w:pStyle w:val="BodyText"/>
        <w:spacing w:before="5"/>
        <w:rPr>
          <w:sz w:val="24"/>
        </w:rPr>
      </w:pPr>
    </w:p>
    <w:p>
      <w:pPr>
        <w:spacing w:line="501" w:lineRule="auto" w:before="1"/>
        <w:ind w:left="0" w:right="747" w:firstLine="0"/>
        <w:jc w:val="right"/>
        <w:rPr>
          <w:sz w:val="23"/>
        </w:rPr>
      </w:pPr>
      <w:r>
        <w:rPr>
          <w:sz w:val="23"/>
          <w:u w:val="thick"/>
        </w:rPr>
        <w:t>LORO SEDI</w:t>
      </w:r>
      <w:r>
        <w:rPr>
          <w:w w:val="101"/>
          <w:sz w:val="23"/>
        </w:rPr>
        <w:t> </w:t>
      </w:r>
      <w:r>
        <w:rPr>
          <w:sz w:val="23"/>
          <w:u w:val="thick"/>
        </w:rPr>
        <w:t>LADISPOLI</w:t>
      </w:r>
    </w:p>
    <w:p>
      <w:pPr>
        <w:spacing w:after="0" w:line="501" w:lineRule="auto"/>
        <w:jc w:val="right"/>
        <w:rPr>
          <w:sz w:val="23"/>
        </w:rPr>
        <w:sectPr>
          <w:type w:val="continuous"/>
          <w:pgSz w:w="11910" w:h="16840"/>
          <w:pgMar w:top="80" w:bottom="280" w:left="120" w:right="320"/>
          <w:cols w:num="2" w:equalWidth="0">
            <w:col w:w="9221" w:space="40"/>
            <w:col w:w="2209"/>
          </w:cols>
        </w:sectPr>
      </w:pPr>
    </w:p>
    <w:p>
      <w:pPr>
        <w:pStyle w:val="BodyText"/>
        <w:spacing w:line="20" w:lineRule="exact"/>
        <w:ind w:left="221"/>
        <w:rPr>
          <w:sz w:val="2"/>
        </w:rPr>
      </w:pPr>
      <w:r>
        <w:rPr>
          <w:sz w:val="2"/>
        </w:rPr>
        <w:pict>
          <v:group style="width:64.45pt;height:.5pt;mso-position-horizontal-relative:char;mso-position-vertical-relative:line" coordorigin="0,0" coordsize="1289,10">
            <v:line style="position:absolute" from="0,5" to="1288,5" stroked="true" strokeweight=".480548pt" strokecolor="#000000">
              <v:stroke dashstyle="solid"/>
            </v:line>
          </v:group>
        </w:pict>
      </w:r>
      <w:r>
        <w:rPr>
          <w:sz w:val="2"/>
        </w:rPr>
      </w:r>
    </w:p>
    <w:p>
      <w:pPr>
        <w:pStyle w:val="BodyText"/>
        <w:spacing w:before="9"/>
        <w:rPr>
          <w:sz w:val="5"/>
        </w:rPr>
      </w:pPr>
    </w:p>
    <w:p>
      <w:pPr>
        <w:pStyle w:val="BodyText"/>
        <w:ind w:left="201"/>
        <w:rPr>
          <w:sz w:val="20"/>
        </w:rPr>
      </w:pPr>
      <w:r>
        <w:rPr>
          <w:sz w:val="20"/>
        </w:rPr>
        <w:pict>
          <v:group style="width:532.7pt;height:120.3pt;mso-position-horizontal-relative:char;mso-position-vertical-relative:line" coordorigin="0,0" coordsize="10654,2406">
            <v:shape style="position:absolute;left:711;top:7;width:9943;height:2398" type="#_x0000_t75" stroked="false">
              <v:imagedata r:id="rId7" o:title=""/>
            </v:shape>
            <v:line style="position:absolute" from="0,377" to="1308,377" stroked="true" strokeweight=".480548pt" strokecolor="#000000">
              <v:stroke dashstyle="solid"/>
            </v:line>
            <v:shape style="position:absolute;left:208;top:0;width:930;height:316" type="#_x0000_t202" filled="false" stroked="false">
              <v:textbox inset="0,0,0,0">
                <w:txbxContent>
                  <w:p>
                    <w:pPr>
                      <w:spacing w:line="145" w:lineRule="exact" w:before="0"/>
                      <w:ind w:left="17" w:right="0" w:firstLine="0"/>
                      <w:jc w:val="left"/>
                      <w:rPr>
                        <w:rFonts w:ascii="Arial"/>
                        <w:sz w:val="13"/>
                      </w:rPr>
                    </w:pPr>
                    <w:r>
                      <w:rPr>
                        <w:rFonts w:ascii="Arial"/>
                        <w:w w:val="110"/>
                        <w:sz w:val="13"/>
                      </w:rPr>
                      <w:t>MODULARIO</w:t>
                    </w:r>
                  </w:p>
                  <w:p>
                    <w:pPr>
                      <w:spacing w:before="9"/>
                      <w:ind w:left="0" w:right="0" w:firstLine="0"/>
                      <w:jc w:val="left"/>
                      <w:rPr>
                        <w:rFonts w:ascii="Arial" w:hAnsi="Arial"/>
                        <w:sz w:val="12"/>
                      </w:rPr>
                    </w:pPr>
                    <w:r>
                      <w:rPr>
                        <w:rFonts w:ascii="Arial" w:hAnsi="Arial"/>
                        <w:i/>
                        <w:sz w:val="14"/>
                      </w:rPr>
                      <w:t>IN71iRNO</w:t>
                    </w:r>
                    <w:r>
                      <w:rPr>
                        <w:rFonts w:ascii="Arial" w:hAnsi="Arial"/>
                        <w:i/>
                        <w:spacing w:val="-25"/>
                        <w:sz w:val="14"/>
                      </w:rPr>
                      <w:t> </w:t>
                    </w:r>
                    <w:r>
                      <w:rPr>
                        <w:rFonts w:ascii="Arial" w:hAnsi="Arial"/>
                        <w:sz w:val="14"/>
                      </w:rPr>
                      <w:t>•</w:t>
                    </w:r>
                    <w:r>
                      <w:rPr>
                        <w:rFonts w:ascii="Arial" w:hAnsi="Arial"/>
                        <w:spacing w:val="-25"/>
                        <w:sz w:val="14"/>
                      </w:rPr>
                      <w:t> </w:t>
                    </w:r>
                    <w:r>
                      <w:rPr>
                        <w:rFonts w:ascii="Arial" w:hAnsi="Arial"/>
                        <w:sz w:val="12"/>
                      </w:rPr>
                      <w:t>314</w:t>
                    </w:r>
                  </w:p>
                </w:txbxContent>
              </v:textbox>
              <w10:wrap type="none"/>
            </v:shape>
            <v:shape style="position:absolute;left:9613;top:11;width:844;height:145" type="#_x0000_t202" filled="false" stroked="false">
              <v:textbox inset="0,0,0,0">
                <w:txbxContent>
                  <w:p>
                    <w:pPr>
                      <w:spacing w:line="144" w:lineRule="exact" w:before="0"/>
                      <w:ind w:left="0" w:right="0" w:firstLine="0"/>
                      <w:jc w:val="left"/>
                      <w:rPr>
                        <w:sz w:val="13"/>
                      </w:rPr>
                    </w:pPr>
                    <w:r>
                      <w:rPr>
                        <w:sz w:val="13"/>
                      </w:rPr>
                      <w:t>MOD -l P S C</w:t>
                    </w:r>
                  </w:p>
                </w:txbxContent>
              </v:textbox>
              <w10:wrap type="none"/>
            </v:shape>
          </v:group>
        </w:pict>
      </w:r>
      <w:r>
        <w:rPr>
          <w:sz w:val="20"/>
        </w:rPr>
      </w:r>
    </w:p>
    <w:p>
      <w:pPr>
        <w:spacing w:before="77"/>
        <w:ind w:left="77" w:right="0" w:firstLine="0"/>
        <w:jc w:val="center"/>
        <w:rPr>
          <w:sz w:val="23"/>
        </w:rPr>
      </w:pPr>
      <w:r>
        <w:rPr>
          <w:w w:val="105"/>
          <w:sz w:val="23"/>
        </w:rPr>
        <w:t>DIPARTIMENTO DELLA PUBBLICA SICUREZZA</w:t>
      </w:r>
    </w:p>
    <w:p>
      <w:pPr>
        <w:spacing w:before="10"/>
        <w:ind w:left="73" w:right="0" w:firstLine="0"/>
        <w:jc w:val="center"/>
        <w:rPr>
          <w:sz w:val="23"/>
        </w:rPr>
      </w:pPr>
      <w:r>
        <w:rPr>
          <w:w w:val="105"/>
          <w:sz w:val="23"/>
        </w:rPr>
        <w:t>DIREZIONE CENTRALE PER GLI AFFARI GENERALI DELLA POLIZIA DI STATO</w:t>
      </w:r>
    </w:p>
    <w:p>
      <w:pPr>
        <w:pStyle w:val="BodyText"/>
        <w:rPr>
          <w:sz w:val="20"/>
        </w:rPr>
      </w:pPr>
    </w:p>
    <w:p>
      <w:pPr>
        <w:spacing w:after="0"/>
        <w:rPr>
          <w:sz w:val="20"/>
        </w:rPr>
        <w:sectPr>
          <w:pgSz w:w="11910" w:h="16840"/>
          <w:pgMar w:top="560" w:bottom="280" w:left="120" w:right="320"/>
        </w:sectPr>
      </w:pPr>
    </w:p>
    <w:p>
      <w:pPr>
        <w:pStyle w:val="BodyText"/>
        <w:spacing w:before="10"/>
        <w:rPr>
          <w:sz w:val="20"/>
        </w:rPr>
      </w:pPr>
    </w:p>
    <w:p>
      <w:pPr>
        <w:spacing w:before="0"/>
        <w:ind w:left="1078" w:right="0" w:firstLine="0"/>
        <w:jc w:val="left"/>
        <w:rPr>
          <w:sz w:val="23"/>
        </w:rPr>
      </w:pPr>
      <w:r>
        <w:rPr>
          <w:w w:val="105"/>
          <w:sz w:val="23"/>
        </w:rPr>
        <w:t>DEI SERVIZI CINOFILI DELLA POLIZIA DI STATO</w:t>
      </w:r>
    </w:p>
    <w:p>
      <w:pPr>
        <w:spacing w:before="10"/>
        <w:ind w:left="952" w:right="0" w:firstLine="0"/>
        <w:jc w:val="left"/>
        <w:rPr>
          <w:sz w:val="23"/>
        </w:rPr>
      </w:pPr>
      <w:r>
        <w:rPr>
          <w:w w:val="105"/>
          <w:sz w:val="23"/>
        </w:rPr>
        <w:t>-AI SIGG. DIRIGENTI DEI REPARTI VOLO DELLA POLIZIA DI STATO</w:t>
      </w:r>
    </w:p>
    <w:p>
      <w:pPr>
        <w:pStyle w:val="BodyText"/>
        <w:spacing w:before="10"/>
        <w:rPr>
          <w:sz w:val="20"/>
        </w:rPr>
      </w:pPr>
      <w:r>
        <w:rPr/>
        <w:br w:type="column"/>
      </w:r>
      <w:r>
        <w:rPr>
          <w:sz w:val="20"/>
        </w:rPr>
      </w:r>
    </w:p>
    <w:p>
      <w:pPr>
        <w:spacing w:line="249" w:lineRule="auto" w:before="0"/>
        <w:ind w:left="616" w:right="301" w:firstLine="185"/>
        <w:jc w:val="left"/>
        <w:rPr>
          <w:sz w:val="23"/>
        </w:rPr>
      </w:pPr>
      <w:r>
        <w:rPr>
          <w:sz w:val="23"/>
          <w:u w:val="thick"/>
        </w:rPr>
        <w:t>NETTUNO</w:t>
      </w:r>
      <w:r>
        <w:rPr>
          <w:sz w:val="23"/>
        </w:rPr>
        <w:t> </w:t>
      </w:r>
      <w:r>
        <w:rPr>
          <w:w w:val="105"/>
          <w:sz w:val="23"/>
          <w:u w:val="thick"/>
        </w:rPr>
        <w:t>LORO SEDI</w:t>
      </w:r>
    </w:p>
    <w:p>
      <w:pPr>
        <w:spacing w:after="0" w:line="249" w:lineRule="auto"/>
        <w:jc w:val="left"/>
        <w:rPr>
          <w:sz w:val="23"/>
        </w:rPr>
        <w:sectPr>
          <w:type w:val="continuous"/>
          <w:pgSz w:w="11910" w:h="16840"/>
          <w:pgMar w:top="80" w:bottom="280" w:left="120" w:right="320"/>
          <w:cols w:num="2" w:equalWidth="0">
            <w:col w:w="8604" w:space="40"/>
            <w:col w:w="2826"/>
          </w:cols>
        </w:sectPr>
      </w:pPr>
    </w:p>
    <w:p>
      <w:pPr>
        <w:pStyle w:val="BodyText"/>
        <w:spacing w:before="2"/>
        <w:rPr>
          <w:sz w:val="16"/>
        </w:rPr>
      </w:pPr>
    </w:p>
    <w:p>
      <w:pPr>
        <w:spacing w:after="0"/>
        <w:rPr>
          <w:sz w:val="16"/>
        </w:rPr>
        <w:sectPr>
          <w:type w:val="continuous"/>
          <w:pgSz w:w="11910" w:h="16840"/>
          <w:pgMar w:top="80" w:bottom="280" w:left="120" w:right="320"/>
        </w:sectPr>
      </w:pPr>
    </w:p>
    <w:p>
      <w:pPr>
        <w:pStyle w:val="ListParagraph"/>
        <w:numPr>
          <w:ilvl w:val="0"/>
          <w:numId w:val="1"/>
        </w:numPr>
        <w:tabs>
          <w:tab w:pos="1095" w:val="left" w:leader="none"/>
        </w:tabs>
        <w:spacing w:line="252" w:lineRule="auto" w:before="91" w:after="0"/>
        <w:ind w:left="1073" w:right="478" w:hanging="116"/>
        <w:jc w:val="left"/>
        <w:rPr>
          <w:sz w:val="23"/>
        </w:rPr>
      </w:pPr>
      <w:r>
        <w:rPr>
          <w:w w:val="105"/>
          <w:sz w:val="23"/>
        </w:rPr>
        <w:t>AL SIG. DIRETTORE DEL CENTRO NAUTICO E</w:t>
      </w:r>
      <w:r>
        <w:rPr>
          <w:spacing w:val="-42"/>
          <w:w w:val="105"/>
          <w:sz w:val="23"/>
        </w:rPr>
        <w:t> </w:t>
      </w:r>
      <w:r>
        <w:rPr>
          <w:w w:val="105"/>
          <w:sz w:val="23"/>
        </w:rPr>
        <w:t>SOMMOZZATORI DELLA POLIZIA DI</w:t>
      </w:r>
      <w:r>
        <w:rPr>
          <w:spacing w:val="-15"/>
          <w:w w:val="105"/>
          <w:sz w:val="23"/>
        </w:rPr>
        <w:t> </w:t>
      </w:r>
      <w:r>
        <w:rPr>
          <w:w w:val="105"/>
          <w:sz w:val="23"/>
        </w:rPr>
        <w:t>STATO</w:t>
      </w:r>
    </w:p>
    <w:p>
      <w:pPr>
        <w:pStyle w:val="ListParagraph"/>
        <w:numPr>
          <w:ilvl w:val="0"/>
          <w:numId w:val="1"/>
        </w:numPr>
        <w:tabs>
          <w:tab w:pos="1158" w:val="left" w:leader="none"/>
        </w:tabs>
        <w:spacing w:line="252" w:lineRule="auto" w:before="0" w:after="0"/>
        <w:ind w:left="1073" w:right="580" w:hanging="59"/>
        <w:jc w:val="left"/>
        <w:rPr>
          <w:sz w:val="23"/>
        </w:rPr>
      </w:pPr>
      <w:r>
        <w:rPr>
          <w:w w:val="105"/>
          <w:sz w:val="23"/>
        </w:rPr>
        <w:t>AL SIG. DIRETTORE DEL CENTRO ELETTRONICO NAZIONALE DELLA POLIZIA DI</w:t>
      </w:r>
      <w:r>
        <w:rPr>
          <w:spacing w:val="-22"/>
          <w:w w:val="105"/>
          <w:sz w:val="23"/>
        </w:rPr>
        <w:t> </w:t>
      </w:r>
      <w:r>
        <w:rPr>
          <w:w w:val="105"/>
          <w:sz w:val="23"/>
        </w:rPr>
        <w:t>STATO</w:t>
      </w:r>
    </w:p>
    <w:p>
      <w:pPr>
        <w:pStyle w:val="ListParagraph"/>
        <w:numPr>
          <w:ilvl w:val="0"/>
          <w:numId w:val="1"/>
        </w:numPr>
        <w:tabs>
          <w:tab w:pos="1095" w:val="left" w:leader="none"/>
        </w:tabs>
        <w:spacing w:line="262" w:lineRule="exact" w:before="0" w:after="0"/>
        <w:ind w:left="1094" w:right="0" w:hanging="142"/>
        <w:jc w:val="left"/>
        <w:rPr>
          <w:sz w:val="23"/>
        </w:rPr>
      </w:pPr>
      <w:r>
        <w:rPr>
          <w:w w:val="105"/>
          <w:sz w:val="23"/>
        </w:rPr>
        <w:t>AI SIGG. DIRIGENTI DEI REPARTI PREVENZIONE</w:t>
      </w:r>
      <w:r>
        <w:rPr>
          <w:spacing w:val="47"/>
          <w:w w:val="105"/>
          <w:sz w:val="23"/>
        </w:rPr>
        <w:t> </w:t>
      </w:r>
      <w:r>
        <w:rPr>
          <w:w w:val="105"/>
          <w:sz w:val="23"/>
        </w:rPr>
        <w:t>CRIMINE</w:t>
      </w:r>
    </w:p>
    <w:p>
      <w:pPr>
        <w:pStyle w:val="ListParagraph"/>
        <w:numPr>
          <w:ilvl w:val="0"/>
          <w:numId w:val="1"/>
        </w:numPr>
        <w:tabs>
          <w:tab w:pos="1095" w:val="left" w:leader="none"/>
        </w:tabs>
        <w:spacing w:line="240" w:lineRule="auto" w:before="11" w:after="0"/>
        <w:ind w:left="1094" w:right="0" w:hanging="142"/>
        <w:jc w:val="left"/>
        <w:rPr>
          <w:sz w:val="23"/>
        </w:rPr>
      </w:pPr>
      <w:r>
        <w:rPr>
          <w:w w:val="105"/>
          <w:sz w:val="23"/>
        </w:rPr>
        <w:t>AI SIGG. DIRETTORI DEGLI ISTITUTI DI</w:t>
      </w:r>
      <w:r>
        <w:rPr>
          <w:spacing w:val="-1"/>
          <w:w w:val="105"/>
          <w:sz w:val="23"/>
        </w:rPr>
        <w:t> </w:t>
      </w:r>
      <w:r>
        <w:rPr>
          <w:w w:val="105"/>
          <w:sz w:val="23"/>
        </w:rPr>
        <w:t>ISTRUZIONE,</w:t>
      </w:r>
    </w:p>
    <w:p>
      <w:pPr>
        <w:spacing w:line="249" w:lineRule="auto" w:before="15"/>
        <w:ind w:left="1068" w:right="1310" w:firstLine="4"/>
        <w:jc w:val="left"/>
        <w:rPr>
          <w:sz w:val="23"/>
        </w:rPr>
      </w:pPr>
      <w:r>
        <w:rPr>
          <w:w w:val="105"/>
          <w:sz w:val="23"/>
        </w:rPr>
        <w:t>DI PERFEZIONAMENTO E CENTRI DI ADDESTRAMENTO DELLA POLIZIA DI STATO</w:t>
      </w:r>
    </w:p>
    <w:p>
      <w:pPr>
        <w:pStyle w:val="ListParagraph"/>
        <w:numPr>
          <w:ilvl w:val="0"/>
          <w:numId w:val="1"/>
        </w:numPr>
        <w:tabs>
          <w:tab w:pos="1095" w:val="left" w:leader="none"/>
        </w:tabs>
        <w:spacing w:line="252" w:lineRule="auto" w:before="0" w:after="0"/>
        <w:ind w:left="1070" w:right="3334" w:hanging="118"/>
        <w:jc w:val="left"/>
        <w:rPr>
          <w:sz w:val="23"/>
        </w:rPr>
      </w:pPr>
      <w:r>
        <w:rPr>
          <w:w w:val="105"/>
          <w:sz w:val="23"/>
        </w:rPr>
        <w:t>AI SIGG. DIRETTORI DEI SERVIZI TECNICO-LOGISTICI E</w:t>
      </w:r>
      <w:r>
        <w:rPr>
          <w:spacing w:val="-31"/>
          <w:w w:val="105"/>
          <w:sz w:val="23"/>
        </w:rPr>
        <w:t> </w:t>
      </w:r>
      <w:r>
        <w:rPr>
          <w:w w:val="105"/>
          <w:sz w:val="23"/>
        </w:rPr>
        <w:t>PATRIMONIALI</w:t>
      </w:r>
    </w:p>
    <w:p>
      <w:pPr>
        <w:pStyle w:val="ListParagraph"/>
        <w:numPr>
          <w:ilvl w:val="0"/>
          <w:numId w:val="1"/>
        </w:numPr>
        <w:tabs>
          <w:tab w:pos="1090" w:val="left" w:leader="none"/>
        </w:tabs>
        <w:spacing w:line="262" w:lineRule="exact" w:before="0" w:after="0"/>
        <w:ind w:left="1089" w:right="0" w:hanging="137"/>
        <w:jc w:val="left"/>
        <w:rPr>
          <w:sz w:val="23"/>
        </w:rPr>
      </w:pPr>
      <w:r>
        <w:rPr>
          <w:w w:val="105"/>
          <w:sz w:val="23"/>
        </w:rPr>
        <w:t>AI SIGG. DIRIGENTI DELLE ZONE</w:t>
      </w:r>
      <w:r>
        <w:rPr>
          <w:spacing w:val="42"/>
          <w:w w:val="105"/>
          <w:sz w:val="23"/>
        </w:rPr>
        <w:t> </w:t>
      </w:r>
      <w:r>
        <w:rPr>
          <w:w w:val="105"/>
          <w:sz w:val="23"/>
        </w:rPr>
        <w:t>TELECOMUNICAZIONI</w:t>
      </w:r>
    </w:p>
    <w:p>
      <w:pPr>
        <w:pStyle w:val="ListParagraph"/>
        <w:numPr>
          <w:ilvl w:val="0"/>
          <w:numId w:val="1"/>
        </w:numPr>
        <w:tabs>
          <w:tab w:pos="1095" w:val="left" w:leader="none"/>
        </w:tabs>
        <w:spacing w:line="240" w:lineRule="auto" w:before="12" w:after="0"/>
        <w:ind w:left="1094" w:right="0" w:hanging="142"/>
        <w:jc w:val="left"/>
        <w:rPr>
          <w:sz w:val="23"/>
        </w:rPr>
      </w:pPr>
      <w:r>
        <w:rPr>
          <w:w w:val="105"/>
          <w:sz w:val="23"/>
        </w:rPr>
        <w:t>AI SIGG.DIRETTORI DEGLI AUTOCENTRI DELLA POLIZIA DI</w:t>
      </w:r>
      <w:r>
        <w:rPr>
          <w:spacing w:val="-26"/>
          <w:w w:val="105"/>
          <w:sz w:val="23"/>
        </w:rPr>
        <w:t> </w:t>
      </w:r>
      <w:r>
        <w:rPr>
          <w:w w:val="105"/>
          <w:sz w:val="23"/>
        </w:rPr>
        <w:t>STATO</w:t>
      </w:r>
    </w:p>
    <w:p>
      <w:pPr>
        <w:pStyle w:val="ListParagraph"/>
        <w:numPr>
          <w:ilvl w:val="0"/>
          <w:numId w:val="1"/>
        </w:numPr>
        <w:tabs>
          <w:tab w:pos="1095" w:val="left" w:leader="none"/>
        </w:tabs>
        <w:spacing w:line="252" w:lineRule="auto" w:before="9" w:after="0"/>
        <w:ind w:left="1091" w:right="2709" w:hanging="144"/>
        <w:jc w:val="left"/>
        <w:rPr>
          <w:sz w:val="23"/>
        </w:rPr>
      </w:pPr>
      <w:r>
        <w:rPr>
          <w:w w:val="105"/>
          <w:sz w:val="23"/>
        </w:rPr>
        <w:t>AL SIG. DIRETTORE DELLO</w:t>
      </w:r>
      <w:r>
        <w:rPr>
          <w:spacing w:val="-42"/>
          <w:w w:val="105"/>
          <w:sz w:val="23"/>
        </w:rPr>
        <w:t> </w:t>
      </w:r>
      <w:r>
        <w:rPr>
          <w:w w:val="105"/>
          <w:sz w:val="23"/>
        </w:rPr>
        <w:t>STABILIMENTO E CENTRO RACCOLTA</w:t>
      </w:r>
      <w:r>
        <w:rPr>
          <w:spacing w:val="35"/>
          <w:w w:val="105"/>
          <w:sz w:val="23"/>
        </w:rPr>
        <w:t> </w:t>
      </w:r>
      <w:r>
        <w:rPr>
          <w:w w:val="105"/>
          <w:sz w:val="23"/>
        </w:rPr>
        <w:t>ARMI</w:t>
      </w:r>
    </w:p>
    <w:p>
      <w:pPr>
        <w:pStyle w:val="ListParagraph"/>
        <w:numPr>
          <w:ilvl w:val="0"/>
          <w:numId w:val="1"/>
        </w:numPr>
        <w:tabs>
          <w:tab w:pos="1095" w:val="left" w:leader="none"/>
        </w:tabs>
        <w:spacing w:line="262" w:lineRule="exact" w:before="0" w:after="0"/>
        <w:ind w:left="1094" w:right="0" w:hanging="147"/>
        <w:jc w:val="left"/>
        <w:rPr>
          <w:sz w:val="23"/>
        </w:rPr>
      </w:pPr>
      <w:r>
        <w:rPr>
          <w:w w:val="105"/>
          <w:sz w:val="23"/>
        </w:rPr>
        <w:t>AI SIGG. DIRETTORI DEI CENTRI DI RACCOLTA</w:t>
      </w:r>
      <w:r>
        <w:rPr>
          <w:spacing w:val="-25"/>
          <w:w w:val="105"/>
          <w:sz w:val="23"/>
        </w:rPr>
        <w:t> </w:t>
      </w:r>
      <w:r>
        <w:rPr>
          <w:w w:val="105"/>
          <w:sz w:val="23"/>
        </w:rPr>
        <w:t>REGIONALI</w:t>
      </w:r>
    </w:p>
    <w:p>
      <w:pPr>
        <w:pStyle w:val="BodyText"/>
        <w:spacing w:before="1"/>
        <w:rPr>
          <w:sz w:val="32"/>
        </w:rPr>
      </w:pPr>
      <w:r>
        <w:rPr/>
        <w:br w:type="column"/>
      </w:r>
      <w:r>
        <w:rPr>
          <w:sz w:val="32"/>
        </w:rPr>
      </w:r>
    </w:p>
    <w:p>
      <w:pPr>
        <w:spacing w:before="1"/>
        <w:ind w:left="787" w:right="0" w:hanging="287"/>
        <w:jc w:val="left"/>
        <w:rPr>
          <w:sz w:val="23"/>
        </w:rPr>
      </w:pPr>
      <w:r>
        <w:rPr>
          <w:w w:val="105"/>
          <w:sz w:val="23"/>
          <w:u w:val="thick"/>
        </w:rPr>
        <w:t>LA SPEZIA</w:t>
      </w:r>
    </w:p>
    <w:p>
      <w:pPr>
        <w:pStyle w:val="BodyText"/>
        <w:rPr>
          <w:sz w:val="25"/>
        </w:rPr>
      </w:pPr>
    </w:p>
    <w:p>
      <w:pPr>
        <w:spacing w:line="249" w:lineRule="auto" w:before="0"/>
        <w:ind w:left="500" w:right="940" w:firstLine="286"/>
        <w:jc w:val="left"/>
        <w:rPr>
          <w:sz w:val="23"/>
        </w:rPr>
      </w:pPr>
      <w:r>
        <w:rPr>
          <w:w w:val="105"/>
          <w:sz w:val="23"/>
          <w:u w:val="thick"/>
        </w:rPr>
        <w:t>NAPOLI</w:t>
      </w:r>
      <w:r>
        <w:rPr>
          <w:w w:val="105"/>
          <w:sz w:val="23"/>
        </w:rPr>
        <w:t> </w:t>
      </w:r>
      <w:r>
        <w:rPr>
          <w:w w:val="105"/>
          <w:sz w:val="23"/>
          <w:u w:val="thick"/>
        </w:rPr>
        <w:t>LORO SEDI</w:t>
      </w:r>
    </w:p>
    <w:p>
      <w:pPr>
        <w:pStyle w:val="BodyText"/>
        <w:rPr>
          <w:sz w:val="24"/>
        </w:rPr>
      </w:pPr>
    </w:p>
    <w:p>
      <w:pPr>
        <w:pStyle w:val="BodyText"/>
        <w:spacing w:before="3"/>
        <w:rPr>
          <w:sz w:val="24"/>
        </w:rPr>
      </w:pPr>
    </w:p>
    <w:p>
      <w:pPr>
        <w:spacing w:before="0"/>
        <w:ind w:left="495" w:right="0" w:firstLine="0"/>
        <w:jc w:val="left"/>
        <w:rPr>
          <w:sz w:val="23"/>
        </w:rPr>
      </w:pPr>
      <w:r>
        <w:rPr>
          <w:w w:val="105"/>
          <w:sz w:val="23"/>
          <w:u w:val="thick"/>
        </w:rPr>
        <w:t>LORO SEDI</w:t>
      </w:r>
    </w:p>
    <w:p>
      <w:pPr>
        <w:pStyle w:val="BodyText"/>
        <w:spacing w:before="1"/>
        <w:rPr>
          <w:sz w:val="25"/>
        </w:rPr>
      </w:pPr>
    </w:p>
    <w:p>
      <w:pPr>
        <w:spacing w:line="249" w:lineRule="auto" w:before="0"/>
        <w:ind w:left="491" w:right="963" w:firstLine="4"/>
        <w:jc w:val="both"/>
        <w:rPr>
          <w:sz w:val="23"/>
        </w:rPr>
      </w:pPr>
      <w:r>
        <w:rPr>
          <w:w w:val="105"/>
          <w:sz w:val="23"/>
          <w:u w:val="thick"/>
        </w:rPr>
        <w:t>LORO SEDI</w:t>
      </w:r>
      <w:r>
        <w:rPr>
          <w:w w:val="105"/>
          <w:sz w:val="23"/>
        </w:rPr>
        <w:t> </w:t>
      </w:r>
      <w:r>
        <w:rPr>
          <w:w w:val="105"/>
          <w:sz w:val="23"/>
          <w:u w:val="thick"/>
        </w:rPr>
        <w:t>LORO SEDI</w:t>
      </w:r>
      <w:r>
        <w:rPr>
          <w:w w:val="105"/>
          <w:sz w:val="23"/>
        </w:rPr>
        <w:t> </w:t>
      </w:r>
      <w:r>
        <w:rPr>
          <w:w w:val="105"/>
          <w:sz w:val="23"/>
          <w:u w:val="thick"/>
        </w:rPr>
        <w:t>LORO SEDI</w:t>
      </w:r>
    </w:p>
    <w:p>
      <w:pPr>
        <w:pStyle w:val="BodyText"/>
        <w:spacing w:before="4"/>
        <w:rPr>
          <w:sz w:val="24"/>
        </w:rPr>
      </w:pPr>
    </w:p>
    <w:p>
      <w:pPr>
        <w:spacing w:before="0"/>
        <w:ind w:left="308" w:right="0" w:firstLine="0"/>
        <w:jc w:val="left"/>
        <w:rPr>
          <w:sz w:val="23"/>
        </w:rPr>
      </w:pPr>
      <w:r>
        <w:rPr>
          <w:w w:val="105"/>
          <w:sz w:val="23"/>
          <w:u w:val="thick"/>
        </w:rPr>
        <w:t>SENIGALLIA</w:t>
      </w:r>
    </w:p>
    <w:p>
      <w:pPr>
        <w:spacing w:after="0"/>
        <w:jc w:val="left"/>
        <w:rPr>
          <w:sz w:val="23"/>
        </w:rPr>
        <w:sectPr>
          <w:type w:val="continuous"/>
          <w:pgSz w:w="11910" w:h="16840"/>
          <w:pgMar w:top="80" w:bottom="280" w:left="120" w:right="320"/>
          <w:cols w:num="2" w:equalWidth="0">
            <w:col w:w="8715" w:space="40"/>
            <w:col w:w="2715"/>
          </w:cols>
        </w:sectPr>
      </w:pPr>
    </w:p>
    <w:p>
      <w:pPr>
        <w:tabs>
          <w:tab w:pos="9245" w:val="left" w:leader="none"/>
        </w:tabs>
        <w:spacing w:before="14"/>
        <w:ind w:left="1091" w:right="0" w:firstLine="0"/>
        <w:jc w:val="left"/>
        <w:rPr>
          <w:sz w:val="23"/>
        </w:rPr>
      </w:pPr>
      <w:r>
        <w:rPr>
          <w:w w:val="105"/>
          <w:sz w:val="23"/>
        </w:rPr>
        <w:t>ED</w:t>
      </w:r>
      <w:r>
        <w:rPr>
          <w:spacing w:val="-1"/>
          <w:w w:val="105"/>
          <w:sz w:val="23"/>
        </w:rPr>
        <w:t> </w:t>
      </w:r>
      <w:r>
        <w:rPr>
          <w:w w:val="105"/>
          <w:sz w:val="23"/>
        </w:rPr>
        <w:t>INTERREGIONALI</w:t>
      </w:r>
      <w:r>
        <w:rPr>
          <w:spacing w:val="5"/>
          <w:w w:val="105"/>
          <w:sz w:val="23"/>
        </w:rPr>
        <w:t> </w:t>
      </w:r>
      <w:r>
        <w:rPr>
          <w:w w:val="105"/>
          <w:sz w:val="23"/>
        </w:rPr>
        <w:t>V.E.C.A.</w:t>
        <w:tab/>
      </w:r>
      <w:r>
        <w:rPr>
          <w:w w:val="105"/>
          <w:sz w:val="23"/>
          <w:u w:val="thick"/>
        </w:rPr>
        <w:t>LORO</w:t>
      </w:r>
      <w:r>
        <w:rPr>
          <w:spacing w:val="5"/>
          <w:w w:val="105"/>
          <w:sz w:val="23"/>
          <w:u w:val="thick"/>
        </w:rPr>
        <w:t> </w:t>
      </w:r>
      <w:r>
        <w:rPr>
          <w:w w:val="105"/>
          <w:sz w:val="23"/>
          <w:u w:val="thick"/>
        </w:rPr>
        <w:t>SEDI</w:t>
      </w:r>
    </w:p>
    <w:p>
      <w:pPr>
        <w:spacing w:before="10"/>
        <w:ind w:left="947" w:right="0" w:firstLine="0"/>
        <w:jc w:val="left"/>
        <w:rPr>
          <w:sz w:val="23"/>
        </w:rPr>
      </w:pPr>
      <w:r>
        <w:rPr>
          <w:w w:val="105"/>
          <w:sz w:val="23"/>
        </w:rPr>
        <w:t>-AL SIG. PRESIDENTE DELL'ASSOCIAZIONE NAZIONALE POLIZIA DI STATO</w:t>
      </w:r>
    </w:p>
    <w:p>
      <w:pPr>
        <w:tabs>
          <w:tab w:pos="9779" w:val="left" w:leader="none"/>
        </w:tabs>
        <w:spacing w:before="14"/>
        <w:ind w:left="1127" w:right="0" w:firstLine="0"/>
        <w:jc w:val="left"/>
        <w:rPr>
          <w:sz w:val="23"/>
        </w:rPr>
      </w:pPr>
      <w:r>
        <w:rPr>
          <w:w w:val="105"/>
          <w:sz w:val="23"/>
        </w:rPr>
        <w:t>Via</w:t>
      </w:r>
      <w:r>
        <w:rPr>
          <w:spacing w:val="-4"/>
          <w:w w:val="105"/>
          <w:sz w:val="23"/>
        </w:rPr>
        <w:t> </w:t>
      </w:r>
      <w:r>
        <w:rPr>
          <w:w w:val="105"/>
          <w:sz w:val="23"/>
        </w:rPr>
        <w:t>Statilia,</w:t>
      </w:r>
      <w:r>
        <w:rPr>
          <w:spacing w:val="3"/>
          <w:w w:val="105"/>
          <w:sz w:val="23"/>
        </w:rPr>
        <w:t> </w:t>
      </w:r>
      <w:r>
        <w:rPr>
          <w:w w:val="105"/>
          <w:sz w:val="23"/>
        </w:rPr>
        <w:t>30</w:t>
        <w:tab/>
      </w:r>
      <w:r>
        <w:rPr>
          <w:w w:val="105"/>
          <w:sz w:val="23"/>
          <w:u w:val="thick"/>
        </w:rPr>
        <w:t>ROMA</w:t>
      </w:r>
    </w:p>
    <w:p>
      <w:pPr>
        <w:pStyle w:val="BodyText"/>
        <w:rPr>
          <w:sz w:val="25"/>
        </w:rPr>
      </w:pPr>
    </w:p>
    <w:p>
      <w:pPr>
        <w:spacing w:before="1"/>
        <w:ind w:left="948" w:right="0" w:firstLine="0"/>
        <w:jc w:val="left"/>
        <w:rPr>
          <w:sz w:val="23"/>
        </w:rPr>
      </w:pPr>
      <w:r>
        <w:rPr>
          <w:w w:val="105"/>
          <w:sz w:val="23"/>
        </w:rPr>
        <w:t>e, per conoscenza:</w:t>
      </w:r>
    </w:p>
    <w:p>
      <w:pPr>
        <w:pStyle w:val="BodyText"/>
        <w:spacing w:before="6"/>
        <w:rPr>
          <w:sz w:val="17"/>
        </w:rPr>
      </w:pPr>
    </w:p>
    <w:p>
      <w:pPr>
        <w:spacing w:after="0"/>
        <w:rPr>
          <w:sz w:val="17"/>
        </w:rPr>
        <w:sectPr>
          <w:type w:val="continuous"/>
          <w:pgSz w:w="11910" w:h="16840"/>
          <w:pgMar w:top="80" w:bottom="280" w:left="120" w:right="320"/>
        </w:sectPr>
      </w:pPr>
    </w:p>
    <w:p>
      <w:pPr>
        <w:spacing w:line="252" w:lineRule="auto" w:before="91"/>
        <w:ind w:left="1073" w:right="0" w:hanging="126"/>
        <w:jc w:val="left"/>
        <w:rPr>
          <w:sz w:val="23"/>
        </w:rPr>
      </w:pPr>
      <w:r>
        <w:rPr>
          <w:w w:val="105"/>
          <w:sz w:val="23"/>
        </w:rPr>
        <w:t>-ALLA SEGRETERIA PARTICOLARE DEL CAPO DELLA POLIZIA DIRETTORE GENERALE DELLA PUBBLICA SICUREZZA</w:t>
      </w:r>
    </w:p>
    <w:p>
      <w:pPr>
        <w:pStyle w:val="ListParagraph"/>
        <w:numPr>
          <w:ilvl w:val="0"/>
          <w:numId w:val="1"/>
        </w:numPr>
        <w:tabs>
          <w:tab w:pos="1090" w:val="left" w:leader="none"/>
        </w:tabs>
        <w:spacing w:line="252" w:lineRule="auto" w:before="2" w:after="0"/>
        <w:ind w:left="1073" w:right="1134" w:hanging="126"/>
        <w:jc w:val="left"/>
        <w:rPr>
          <w:sz w:val="23"/>
        </w:rPr>
      </w:pPr>
      <w:r>
        <w:rPr>
          <w:w w:val="105"/>
          <w:sz w:val="23"/>
        </w:rPr>
        <w:t>ALLA SEGRETERIA DEL VICE CAPO DELLA</w:t>
      </w:r>
      <w:r>
        <w:rPr>
          <w:spacing w:val="-28"/>
          <w:w w:val="105"/>
          <w:sz w:val="23"/>
        </w:rPr>
        <w:t> </w:t>
      </w:r>
      <w:r>
        <w:rPr>
          <w:w w:val="105"/>
          <w:sz w:val="23"/>
        </w:rPr>
        <w:t>POLIZIA CON FUNZIONI</w:t>
      </w:r>
      <w:r>
        <w:rPr>
          <w:spacing w:val="-16"/>
          <w:w w:val="105"/>
          <w:sz w:val="23"/>
        </w:rPr>
        <w:t> </w:t>
      </w:r>
      <w:r>
        <w:rPr>
          <w:w w:val="105"/>
          <w:sz w:val="23"/>
        </w:rPr>
        <w:t>VICARIE</w:t>
      </w:r>
    </w:p>
    <w:p>
      <w:pPr>
        <w:pStyle w:val="ListParagraph"/>
        <w:numPr>
          <w:ilvl w:val="0"/>
          <w:numId w:val="1"/>
        </w:numPr>
        <w:tabs>
          <w:tab w:pos="1090" w:val="left" w:leader="none"/>
        </w:tabs>
        <w:spacing w:line="252" w:lineRule="auto" w:before="0" w:after="0"/>
        <w:ind w:left="1073" w:right="1139" w:hanging="126"/>
        <w:jc w:val="left"/>
        <w:rPr>
          <w:sz w:val="23"/>
        </w:rPr>
      </w:pPr>
      <w:r>
        <w:rPr>
          <w:w w:val="105"/>
          <w:sz w:val="23"/>
        </w:rPr>
        <w:t>ALLA SEGRETERIA DEL VICE CAPO DELLA</w:t>
      </w:r>
      <w:r>
        <w:rPr>
          <w:spacing w:val="-33"/>
          <w:w w:val="105"/>
          <w:sz w:val="23"/>
        </w:rPr>
        <w:t> </w:t>
      </w:r>
      <w:r>
        <w:rPr>
          <w:w w:val="105"/>
          <w:sz w:val="23"/>
        </w:rPr>
        <w:t>POLIZIA PREPOSTO ALL' ATTIVITA' DI</w:t>
      </w:r>
      <w:r>
        <w:rPr>
          <w:spacing w:val="-2"/>
          <w:w w:val="105"/>
          <w:sz w:val="23"/>
        </w:rPr>
        <w:t> </w:t>
      </w:r>
      <w:r>
        <w:rPr>
          <w:w w:val="105"/>
          <w:sz w:val="23"/>
        </w:rPr>
        <w:t>COORDINAMENTO</w:t>
      </w:r>
    </w:p>
    <w:p>
      <w:pPr>
        <w:spacing w:before="0"/>
        <w:ind w:left="1067" w:right="0" w:firstLine="0"/>
        <w:jc w:val="left"/>
        <w:rPr>
          <w:sz w:val="23"/>
        </w:rPr>
      </w:pPr>
      <w:r>
        <w:rPr>
          <w:w w:val="105"/>
          <w:sz w:val="23"/>
        </w:rPr>
        <w:t>E PIANIFICAZIONE DELLE FORZE DI POLIZIA</w:t>
      </w:r>
    </w:p>
    <w:p>
      <w:pPr>
        <w:spacing w:line="249" w:lineRule="auto" w:before="14"/>
        <w:ind w:left="1135" w:right="0" w:hanging="189"/>
        <w:jc w:val="left"/>
        <w:rPr>
          <w:sz w:val="23"/>
        </w:rPr>
      </w:pPr>
      <w:r>
        <w:rPr>
          <w:w w:val="105"/>
          <w:sz w:val="23"/>
        </w:rPr>
        <w:t>-ALLA SEGRETERIA DEL VICE CAPO DELLA POLIZIA DIRETTORE CENTRALE DELLA POLIZIA CRIMINALE</w:t>
      </w:r>
    </w:p>
    <w:p>
      <w:pPr>
        <w:pStyle w:val="BodyText"/>
        <w:spacing w:before="2"/>
        <w:rPr>
          <w:sz w:val="32"/>
        </w:rPr>
      </w:pPr>
      <w:r>
        <w:rPr/>
        <w:br w:type="column"/>
      </w:r>
      <w:r>
        <w:rPr>
          <w:sz w:val="32"/>
        </w:rPr>
      </w:r>
    </w:p>
    <w:p>
      <w:pPr>
        <w:spacing w:line="501" w:lineRule="auto" w:before="0"/>
        <w:ind w:left="947" w:right="1012" w:firstLine="0"/>
        <w:jc w:val="center"/>
        <w:rPr>
          <w:sz w:val="23"/>
        </w:rPr>
      </w:pPr>
      <w:r>
        <w:rPr>
          <w:w w:val="135"/>
          <w:sz w:val="23"/>
          <w:u w:val="thick"/>
        </w:rPr>
        <w:t>SEDE</w:t>
      </w:r>
      <w:r>
        <w:rPr>
          <w:w w:val="135"/>
          <w:sz w:val="23"/>
        </w:rPr>
        <w:t> </w:t>
      </w:r>
      <w:r>
        <w:rPr>
          <w:w w:val="135"/>
          <w:sz w:val="23"/>
          <w:u w:val="thick"/>
        </w:rPr>
        <w:t>SEDE</w:t>
      </w:r>
    </w:p>
    <w:p>
      <w:pPr>
        <w:pStyle w:val="BodyText"/>
        <w:spacing w:before="2"/>
        <w:rPr>
          <w:sz w:val="24"/>
        </w:rPr>
      </w:pPr>
    </w:p>
    <w:p>
      <w:pPr>
        <w:spacing w:line="506" w:lineRule="auto" w:before="0"/>
        <w:ind w:left="942" w:right="1017" w:firstLine="0"/>
        <w:jc w:val="center"/>
        <w:rPr>
          <w:sz w:val="23"/>
        </w:rPr>
      </w:pPr>
      <w:r>
        <w:rPr>
          <w:w w:val="135"/>
          <w:sz w:val="23"/>
          <w:u w:val="thick"/>
        </w:rPr>
        <w:t>SEDE</w:t>
      </w:r>
      <w:r>
        <w:rPr>
          <w:w w:val="135"/>
          <w:sz w:val="23"/>
        </w:rPr>
        <w:t> </w:t>
      </w:r>
      <w:r>
        <w:rPr>
          <w:w w:val="135"/>
          <w:sz w:val="23"/>
          <w:u w:val="thick"/>
        </w:rPr>
        <w:t>SEDE</w:t>
      </w:r>
    </w:p>
    <w:p>
      <w:pPr>
        <w:spacing w:after="0" w:line="506" w:lineRule="auto"/>
        <w:jc w:val="center"/>
        <w:rPr>
          <w:sz w:val="23"/>
        </w:rPr>
        <w:sectPr>
          <w:type w:val="continuous"/>
          <w:pgSz w:w="11910" w:h="16840"/>
          <w:pgMar w:top="80" w:bottom="280" w:left="120" w:right="320"/>
          <w:cols w:num="2" w:equalWidth="0">
            <w:col w:w="8114" w:space="583"/>
            <w:col w:w="2773"/>
          </w:cols>
        </w:sectPr>
      </w:pPr>
    </w:p>
    <w:p>
      <w:pPr>
        <w:pStyle w:val="BodyText"/>
        <w:spacing w:before="4"/>
        <w:rPr>
          <w:sz w:val="16"/>
        </w:rPr>
      </w:pPr>
    </w:p>
    <w:p>
      <w:pPr>
        <w:spacing w:line="249" w:lineRule="auto" w:before="90"/>
        <w:ind w:left="954" w:right="889" w:firstLine="716"/>
        <w:jc w:val="both"/>
        <w:rPr>
          <w:sz w:val="25"/>
        </w:rPr>
      </w:pPr>
      <w:r>
        <w:rPr>
          <w:w w:val="105"/>
          <w:sz w:val="25"/>
        </w:rPr>
        <w:t>In data l </w:t>
      </w:r>
      <w:r>
        <w:rPr>
          <w:sz w:val="25"/>
        </w:rPr>
        <w:t>O </w:t>
      </w:r>
      <w:r>
        <w:rPr>
          <w:w w:val="105"/>
          <w:sz w:val="25"/>
        </w:rPr>
        <w:t>luglio 2018 è stata stipulata una convenzione tra il Fondo di Assistenza per il personale della Polizia di Stato e ANFeA (Associazione Nazionale per la Fisica e le Applicazioni) la quale, in collaborazione con l'Università di Roma "Sapienza", ha realizzato il Corso di scienze forensi "Consulenza tecnica e perizia tra scienza e</w:t>
      </w:r>
      <w:r>
        <w:rPr>
          <w:spacing w:val="-18"/>
          <w:w w:val="105"/>
          <w:sz w:val="25"/>
        </w:rPr>
        <w:t> </w:t>
      </w:r>
      <w:r>
        <w:rPr>
          <w:w w:val="105"/>
          <w:sz w:val="25"/>
        </w:rPr>
        <w:t>diritto".</w:t>
      </w:r>
    </w:p>
    <w:p>
      <w:pPr>
        <w:spacing w:after="0" w:line="249" w:lineRule="auto"/>
        <w:jc w:val="both"/>
        <w:rPr>
          <w:sz w:val="25"/>
        </w:rPr>
        <w:sectPr>
          <w:type w:val="continuous"/>
          <w:pgSz w:w="11910" w:h="16840"/>
          <w:pgMar w:top="80" w:bottom="280" w:left="120" w:right="320"/>
        </w:sectPr>
      </w:pPr>
    </w:p>
    <w:p>
      <w:pPr>
        <w:pStyle w:val="BodyText"/>
        <w:spacing w:line="20" w:lineRule="exact"/>
        <w:ind w:left="375"/>
        <w:rPr>
          <w:sz w:val="2"/>
        </w:rPr>
      </w:pPr>
      <w:r>
        <w:rPr>
          <w:sz w:val="2"/>
        </w:rPr>
        <w:pict>
          <v:group style="width:64.45pt;height:.5pt;mso-position-horizontal-relative:char;mso-position-vertical-relative:line" coordorigin="0,0" coordsize="1289,10">
            <v:line style="position:absolute" from="0,5" to="1288,5" stroked="true" strokeweight=".480548pt" strokecolor="#000000">
              <v:stroke dashstyle="solid"/>
            </v:line>
          </v:group>
        </w:pict>
      </w:r>
      <w:r>
        <w:rPr>
          <w:sz w:val="2"/>
        </w:rPr>
      </w:r>
    </w:p>
    <w:p>
      <w:pPr>
        <w:pStyle w:val="BodyText"/>
        <w:spacing w:before="1"/>
        <w:rPr>
          <w:sz w:val="6"/>
        </w:rPr>
      </w:pPr>
    </w:p>
    <w:p>
      <w:pPr>
        <w:pStyle w:val="BodyText"/>
        <w:ind w:left="375"/>
        <w:rPr>
          <w:sz w:val="20"/>
        </w:rPr>
      </w:pPr>
      <w:r>
        <w:rPr>
          <w:sz w:val="20"/>
        </w:rPr>
        <w:pict>
          <v:group style="width:523.1pt;height:117.8pt;mso-position-horizontal-relative:char;mso-position-vertical-relative:line" coordorigin="0,0" coordsize="10462,2356">
            <v:shape style="position:absolute;left:692;top:0;width:9770;height:2355" type="#_x0000_t75" stroked="false">
              <v:imagedata r:id="rId8" o:title=""/>
            </v:shape>
            <v:line style="position:absolute" from="0,375" to="1288,375" stroked="true" strokeweight=".480548pt" strokecolor="#000000">
              <v:stroke dashstyle="solid"/>
            </v:line>
            <v:shape style="position:absolute;left:196;top:0;width:912;height:303" type="#_x0000_t202" filled="false" stroked="false">
              <v:textbox inset="0,0,0,0">
                <w:txbxContent>
                  <w:p>
                    <w:pPr>
                      <w:spacing w:line="144" w:lineRule="exact" w:before="0"/>
                      <w:ind w:left="22" w:right="0" w:firstLine="0"/>
                      <w:jc w:val="left"/>
                      <w:rPr>
                        <w:sz w:val="13"/>
                      </w:rPr>
                    </w:pPr>
                    <w:r>
                      <w:rPr>
                        <w:w w:val="105"/>
                        <w:sz w:val="13"/>
                      </w:rPr>
                      <w:t>MODULARIO</w:t>
                    </w:r>
                  </w:p>
                  <w:p>
                    <w:pPr>
                      <w:spacing w:before="9"/>
                      <w:ind w:left="0" w:right="0" w:firstLine="0"/>
                      <w:jc w:val="left"/>
                      <w:rPr>
                        <w:i/>
                        <w:sz w:val="13"/>
                      </w:rPr>
                    </w:pPr>
                    <w:r>
                      <w:rPr>
                        <w:i/>
                        <w:w w:val="110"/>
                        <w:sz w:val="13"/>
                      </w:rPr>
                      <w:t>!NTERN0-31-1</w:t>
                    </w:r>
                  </w:p>
                </w:txbxContent>
              </v:textbox>
              <w10:wrap type="none"/>
            </v:shape>
            <v:shape style="position:absolute;left:9526;top:9;width:839;height:145" type="#_x0000_t202" filled="false" stroked="false">
              <v:textbox inset="0,0,0,0">
                <w:txbxContent>
                  <w:p>
                    <w:pPr>
                      <w:spacing w:line="144" w:lineRule="exact" w:before="0"/>
                      <w:ind w:left="0" w:right="0" w:firstLine="0"/>
                      <w:jc w:val="left"/>
                      <w:rPr>
                        <w:sz w:val="13"/>
                      </w:rPr>
                    </w:pPr>
                    <w:r>
                      <w:rPr>
                        <w:w w:val="105"/>
                        <w:sz w:val="13"/>
                      </w:rPr>
                      <w:t>MOD -1 PS.C</w:t>
                    </w:r>
                  </w:p>
                </w:txbxContent>
              </v:textbox>
              <w10:wrap type="none"/>
            </v:shape>
          </v:group>
        </w:pict>
      </w:r>
      <w:r>
        <w:rPr>
          <w:sz w:val="20"/>
        </w:rPr>
      </w:r>
    </w:p>
    <w:p>
      <w:pPr>
        <w:spacing w:before="111"/>
        <w:ind w:left="3255" w:right="0" w:firstLine="0"/>
        <w:jc w:val="left"/>
        <w:rPr>
          <w:sz w:val="23"/>
        </w:rPr>
      </w:pPr>
      <w:r>
        <w:rPr>
          <w:sz w:val="23"/>
        </w:rPr>
        <w:t>DIPARTIMENTO DELLA PUBBLICA SICUREZZA</w:t>
      </w:r>
    </w:p>
    <w:p>
      <w:pPr>
        <w:spacing w:before="9"/>
        <w:ind w:left="1529" w:right="0" w:firstLine="0"/>
        <w:jc w:val="left"/>
        <w:rPr>
          <w:sz w:val="23"/>
        </w:rPr>
      </w:pPr>
      <w:r>
        <w:rPr>
          <w:sz w:val="23"/>
        </w:rPr>
        <w:t>DIREZIONE CENTRALE PER GLI AFFARI GENERALI DELLA POLIZIA DI STATO</w:t>
      </w:r>
    </w:p>
    <w:p>
      <w:pPr>
        <w:pStyle w:val="BodyText"/>
        <w:rPr>
          <w:sz w:val="24"/>
        </w:rPr>
      </w:pPr>
    </w:p>
    <w:p>
      <w:pPr>
        <w:spacing w:line="249" w:lineRule="auto" w:before="196"/>
        <w:ind w:left="1102" w:right="781" w:firstLine="715"/>
        <w:jc w:val="both"/>
        <w:rPr>
          <w:sz w:val="25"/>
        </w:rPr>
      </w:pPr>
      <w:r>
        <w:rPr>
          <w:w w:val="105"/>
          <w:sz w:val="25"/>
        </w:rPr>
        <w:t>L'accordo prevede agevolazioni sui costi di partecipazione al corso a beneficio del personale della Polizia di Stato in servizio e in quiescenza e relativi nuclei familiari, in possesso dei requisiti previsti.</w:t>
      </w:r>
    </w:p>
    <w:p>
      <w:pPr>
        <w:pStyle w:val="BodyText"/>
        <w:spacing w:before="9"/>
        <w:rPr>
          <w:sz w:val="29"/>
        </w:rPr>
      </w:pPr>
    </w:p>
    <w:p>
      <w:pPr>
        <w:spacing w:line="285" w:lineRule="auto" w:before="0"/>
        <w:ind w:left="1101" w:right="873" w:firstLine="714"/>
        <w:jc w:val="both"/>
        <w:rPr>
          <w:sz w:val="25"/>
        </w:rPr>
      </w:pPr>
      <w:r>
        <w:rPr>
          <w:w w:val="105"/>
          <w:sz w:val="25"/>
        </w:rPr>
        <w:t>Si allega la convenzione e tutto il materiale già disponibile sul Portale della Polizia di Stato Doppiavela, nella sezione dedicata alle Convenzioni&gt;Scuola e Formazione&gt;Convenzioni Università&gt;Lazio.</w:t>
      </w:r>
    </w:p>
    <w:p>
      <w:pPr>
        <w:pStyle w:val="BodyText"/>
        <w:spacing w:before="1"/>
        <w:rPr>
          <w:sz w:val="26"/>
        </w:rPr>
      </w:pPr>
    </w:p>
    <w:p>
      <w:pPr>
        <w:spacing w:line="252" w:lineRule="auto" w:before="0"/>
        <w:ind w:left="1102" w:right="908" w:firstLine="708"/>
        <w:jc w:val="both"/>
        <w:rPr>
          <w:sz w:val="25"/>
        </w:rPr>
      </w:pPr>
      <w:r>
        <w:rPr/>
        <w:drawing>
          <wp:anchor distT="0" distB="0" distL="0" distR="0" allowOverlap="1" layoutInCell="1" locked="0" behindDoc="1" simplePos="0" relativeHeight="268384271">
            <wp:simplePos x="0" y="0"/>
            <wp:positionH relativeFrom="page">
              <wp:posOffset>3504748</wp:posOffset>
            </wp:positionH>
            <wp:positionV relativeFrom="paragraph">
              <wp:posOffset>569311</wp:posOffset>
            </wp:positionV>
            <wp:extent cx="1279171" cy="887979"/>
            <wp:effectExtent l="0" t="0" r="0" b="0"/>
            <wp:wrapNone/>
            <wp:docPr id="3" name="image5.png" descr=""/>
            <wp:cNvGraphicFramePr>
              <a:graphicFrameLocks noChangeAspect="1"/>
            </wp:cNvGraphicFramePr>
            <a:graphic>
              <a:graphicData uri="http://schemas.openxmlformats.org/drawingml/2006/picture">
                <pic:pic>
                  <pic:nvPicPr>
                    <pic:cNvPr id="4" name="image5.png"/>
                    <pic:cNvPicPr/>
                  </pic:nvPicPr>
                  <pic:blipFill>
                    <a:blip r:embed="rId9" cstate="print"/>
                    <a:stretch>
                      <a:fillRect/>
                    </a:stretch>
                  </pic:blipFill>
                  <pic:spPr>
                    <a:xfrm>
                      <a:off x="0" y="0"/>
                      <a:ext cx="1279171" cy="887979"/>
                    </a:xfrm>
                    <a:prstGeom prst="rect">
                      <a:avLst/>
                    </a:prstGeom>
                  </pic:spPr>
                </pic:pic>
              </a:graphicData>
            </a:graphic>
          </wp:anchor>
        </w:drawing>
      </w:r>
      <w:r>
        <w:rPr>
          <w:w w:val="105"/>
          <w:sz w:val="25"/>
        </w:rPr>
        <w:t>Nel ringraziare per la consueta e fattiva collaborazione si confida nella massima diffusione a tutto il personale.</w:t>
      </w:r>
    </w:p>
    <w:p>
      <w:pPr>
        <w:pStyle w:val="BodyText"/>
        <w:rPr>
          <w:sz w:val="28"/>
        </w:rPr>
      </w:pPr>
    </w:p>
    <w:p>
      <w:pPr>
        <w:pStyle w:val="BodyText"/>
        <w:spacing w:before="6"/>
        <w:rPr>
          <w:sz w:val="23"/>
        </w:rPr>
      </w:pPr>
    </w:p>
    <w:p>
      <w:pPr>
        <w:spacing w:before="1"/>
        <w:ind w:left="756" w:right="2396" w:firstLine="0"/>
        <w:jc w:val="center"/>
        <w:rPr>
          <w:sz w:val="25"/>
        </w:rPr>
      </w:pPr>
      <w:r>
        <w:rPr>
          <w:w w:val="110"/>
          <w:sz w:val="25"/>
        </w:rPr>
        <w:t>ILDIRETT</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
      </w:pPr>
    </w:p>
    <w:p>
      <w:pPr>
        <w:spacing w:before="88"/>
        <w:ind w:left="113" w:right="0" w:firstLine="0"/>
        <w:jc w:val="left"/>
        <w:rPr>
          <w:i/>
          <w:sz w:val="29"/>
        </w:rPr>
      </w:pPr>
      <w:r>
        <w:rPr>
          <w:i/>
          <w:w w:val="70"/>
          <w:sz w:val="29"/>
        </w:rPr>
        <w:t>Vi</w:t>
      </w:r>
    </w:p>
    <w:p>
      <w:pPr>
        <w:spacing w:after="0"/>
        <w:jc w:val="left"/>
        <w:rPr>
          <w:sz w:val="29"/>
        </w:rPr>
        <w:sectPr>
          <w:pgSz w:w="11910" w:h="16840"/>
          <w:pgMar w:top="600" w:bottom="0" w:left="120" w:right="320"/>
        </w:sectPr>
      </w:pPr>
    </w:p>
    <w:p>
      <w:pPr>
        <w:spacing w:before="70"/>
        <w:ind w:left="31" w:right="0" w:firstLine="0"/>
        <w:jc w:val="center"/>
        <w:rPr>
          <w:sz w:val="22"/>
        </w:rPr>
      </w:pPr>
      <w:r>
        <w:rPr>
          <w:w w:val="105"/>
          <w:sz w:val="22"/>
        </w:rPr>
        <w:t>CONVENZIONE TRA</w:t>
      </w:r>
    </w:p>
    <w:p>
      <w:pPr>
        <w:pStyle w:val="BodyText"/>
        <w:spacing w:before="7"/>
        <w:rPr>
          <w:sz w:val="20"/>
        </w:rPr>
      </w:pPr>
    </w:p>
    <w:p>
      <w:pPr>
        <w:spacing w:before="0"/>
        <w:ind w:left="1772" w:right="0" w:firstLine="0"/>
        <w:jc w:val="left"/>
        <w:rPr>
          <w:sz w:val="22"/>
        </w:rPr>
      </w:pPr>
      <w:r>
        <w:rPr>
          <w:w w:val="105"/>
          <w:sz w:val="22"/>
        </w:rPr>
        <w:t>ASSOCIAZIONE NAZIONALE PER LA FISICA E LE APPLICAZIONI (ANFeA)</w:t>
      </w:r>
    </w:p>
    <w:p>
      <w:pPr>
        <w:pStyle w:val="BodyText"/>
      </w:pPr>
    </w:p>
    <w:p>
      <w:pPr>
        <w:spacing w:line="276" w:lineRule="auto" w:before="0"/>
        <w:ind w:left="1840" w:right="1403" w:hanging="300"/>
        <w:jc w:val="left"/>
        <w:rPr>
          <w:sz w:val="20"/>
        </w:rPr>
      </w:pPr>
      <w:r>
        <w:rPr>
          <w:sz w:val="20"/>
        </w:rPr>
        <w:t>C.F. 95112500632 - Via Coroglio, 104 presso Fondazione IDIS - Città della Scienza - 80124 NAPOLI nella persona del Presidente pro-tempore Prof. Antonio D'Onofrio nato a Visciano il 11/01/1953</w:t>
      </w:r>
    </w:p>
    <w:p>
      <w:pPr>
        <w:pStyle w:val="BodyText"/>
        <w:spacing w:before="5"/>
        <w:rPr>
          <w:sz w:val="25"/>
        </w:rPr>
      </w:pPr>
    </w:p>
    <w:p>
      <w:pPr>
        <w:spacing w:before="1"/>
        <w:ind w:left="20" w:right="0" w:firstLine="0"/>
        <w:jc w:val="center"/>
        <w:rPr>
          <w:sz w:val="22"/>
        </w:rPr>
      </w:pPr>
      <w:r>
        <w:rPr>
          <w:w w:val="109"/>
          <w:sz w:val="22"/>
        </w:rPr>
        <w:t>E</w:t>
      </w:r>
    </w:p>
    <w:p>
      <w:pPr>
        <w:spacing w:before="49"/>
        <w:ind w:left="1909" w:right="0" w:firstLine="0"/>
        <w:jc w:val="left"/>
        <w:rPr>
          <w:b/>
          <w:sz w:val="21"/>
        </w:rPr>
      </w:pPr>
      <w:r>
        <w:rPr>
          <w:b/>
          <w:w w:val="105"/>
          <w:sz w:val="21"/>
        </w:rPr>
        <w:t>IL FONDO ASSISTENZA PER IL PERSONALE DELLA POLIZIA DI STATO</w:t>
      </w:r>
    </w:p>
    <w:p>
      <w:pPr>
        <w:pStyle w:val="BodyText"/>
        <w:spacing w:before="4"/>
        <w:rPr>
          <w:b/>
          <w:sz w:val="20"/>
        </w:rPr>
      </w:pPr>
    </w:p>
    <w:p>
      <w:pPr>
        <w:spacing w:before="0"/>
        <w:ind w:left="2979" w:right="2966" w:firstLine="214"/>
        <w:jc w:val="left"/>
        <w:rPr>
          <w:sz w:val="20"/>
        </w:rPr>
      </w:pPr>
      <w:r>
        <w:rPr>
          <w:sz w:val="20"/>
        </w:rPr>
        <w:t>C.F. 80183070582-via del Castro Pretorio, </w:t>
      </w:r>
      <w:r>
        <w:rPr>
          <w:i/>
          <w:sz w:val="19"/>
        </w:rPr>
        <w:t>5 </w:t>
      </w:r>
      <w:r>
        <w:rPr>
          <w:sz w:val="19"/>
        </w:rPr>
        <w:t>-  </w:t>
      </w:r>
      <w:r>
        <w:rPr>
          <w:sz w:val="20"/>
        </w:rPr>
        <w:t>00185 ROMA nella persona del Dirigente Delegato pro-tempore Dott. Paolo</w:t>
      </w:r>
      <w:r>
        <w:rPr>
          <w:spacing w:val="15"/>
          <w:sz w:val="20"/>
        </w:rPr>
        <w:t> </w:t>
      </w:r>
      <w:r>
        <w:rPr>
          <w:sz w:val="20"/>
        </w:rPr>
        <w:t>Cortis</w:t>
      </w:r>
    </w:p>
    <w:p>
      <w:pPr>
        <w:pStyle w:val="BodyText"/>
        <w:spacing w:before="4"/>
        <w:rPr>
          <w:sz w:val="24"/>
        </w:rPr>
      </w:pPr>
    </w:p>
    <w:p>
      <w:pPr>
        <w:spacing w:before="1"/>
        <w:ind w:left="3692" w:right="0" w:firstLine="0"/>
        <w:jc w:val="left"/>
        <w:rPr>
          <w:b/>
          <w:sz w:val="21"/>
        </w:rPr>
      </w:pPr>
      <w:r>
        <w:rPr>
          <w:b/>
          <w:w w:val="105"/>
          <w:sz w:val="21"/>
        </w:rPr>
        <w:t>PER LA REALIZZAZIONE DEL CORSO</w:t>
      </w:r>
    </w:p>
    <w:p>
      <w:pPr>
        <w:pStyle w:val="BodyText"/>
        <w:rPr>
          <w:b/>
          <w:sz w:val="22"/>
        </w:rPr>
      </w:pPr>
    </w:p>
    <w:p>
      <w:pPr>
        <w:spacing w:before="0"/>
        <w:ind w:left="2428" w:right="0" w:firstLine="0"/>
        <w:jc w:val="left"/>
        <w:rPr>
          <w:rFonts w:ascii="TimesNewRomanPS-BoldItalicMT"/>
          <w:b/>
          <w:i/>
          <w:sz w:val="21"/>
        </w:rPr>
      </w:pPr>
      <w:r>
        <w:rPr>
          <w:w w:val="105"/>
          <w:sz w:val="21"/>
        </w:rPr>
        <w:t>" </w:t>
      </w:r>
      <w:r>
        <w:rPr>
          <w:rFonts w:ascii="TimesNewRomanPS-BoldItalicMT"/>
          <w:b/>
          <w:i/>
          <w:w w:val="105"/>
          <w:sz w:val="21"/>
        </w:rPr>
        <w:t>CONSULENZA TECNICA E PERIZIA TRA SCIENZA E DIRITTO"</w:t>
      </w:r>
    </w:p>
    <w:p>
      <w:pPr>
        <w:pStyle w:val="BodyText"/>
        <w:rPr>
          <w:rFonts w:ascii="TimesNewRomanPS-BoldItalicMT"/>
          <w:b/>
          <w:i/>
          <w:sz w:val="22"/>
        </w:rPr>
      </w:pPr>
    </w:p>
    <w:p>
      <w:pPr>
        <w:pStyle w:val="BodyText"/>
        <w:rPr>
          <w:rFonts w:ascii="TimesNewRomanPS-BoldItalicMT"/>
          <w:b/>
          <w:i/>
          <w:sz w:val="22"/>
        </w:rPr>
      </w:pPr>
    </w:p>
    <w:p>
      <w:pPr>
        <w:pStyle w:val="BodyText"/>
        <w:rPr>
          <w:rFonts w:ascii="TimesNewRomanPS-BoldItalicMT"/>
          <w:b/>
          <w:i/>
          <w:sz w:val="22"/>
        </w:rPr>
      </w:pPr>
    </w:p>
    <w:p>
      <w:pPr>
        <w:pStyle w:val="BodyText"/>
        <w:rPr>
          <w:rFonts w:ascii="TimesNewRomanPS-BoldItalicMT"/>
          <w:b/>
          <w:i/>
          <w:sz w:val="22"/>
        </w:rPr>
      </w:pPr>
    </w:p>
    <w:p>
      <w:pPr>
        <w:pStyle w:val="BodyText"/>
        <w:spacing w:before="3"/>
        <w:rPr>
          <w:rFonts w:ascii="TimesNewRomanPS-BoldItalicMT"/>
          <w:b/>
          <w:i/>
          <w:sz w:val="19"/>
        </w:rPr>
      </w:pPr>
    </w:p>
    <w:p>
      <w:pPr>
        <w:spacing w:before="0"/>
        <w:ind w:left="1368" w:right="1388" w:firstLine="0"/>
        <w:jc w:val="center"/>
        <w:rPr>
          <w:b/>
          <w:sz w:val="21"/>
        </w:rPr>
      </w:pPr>
      <w:r>
        <w:rPr>
          <w:b/>
          <w:w w:val="105"/>
          <w:sz w:val="21"/>
        </w:rPr>
        <w:t>PREMESSO</w:t>
      </w:r>
    </w:p>
    <w:p>
      <w:pPr>
        <w:pStyle w:val="BodyText"/>
        <w:spacing w:before="8"/>
        <w:rPr>
          <w:b/>
        </w:rPr>
      </w:pPr>
    </w:p>
    <w:p>
      <w:pPr>
        <w:pStyle w:val="ListParagraph"/>
        <w:numPr>
          <w:ilvl w:val="1"/>
          <w:numId w:val="1"/>
        </w:numPr>
        <w:tabs>
          <w:tab w:pos="1618" w:val="left" w:leader="none"/>
        </w:tabs>
        <w:spacing w:line="278" w:lineRule="auto" w:before="0" w:after="0"/>
        <w:ind w:left="1434" w:right="1438" w:firstLine="3"/>
        <w:jc w:val="both"/>
        <w:rPr>
          <w:sz w:val="23"/>
        </w:rPr>
      </w:pPr>
      <w:r>
        <w:rPr>
          <w:w w:val="105"/>
          <w:sz w:val="23"/>
        </w:rPr>
        <w:t>che il Fondo Assistenza per il Personale della Polizia di Stato (di seguito indicato come FONDO ASSISTENZA) è un ente di diritto pubblico istituito con </w:t>
      </w:r>
      <w:r>
        <w:rPr>
          <w:w w:val="105"/>
          <w:sz w:val="24"/>
        </w:rPr>
        <w:t>1.</w:t>
      </w:r>
      <w:r>
        <w:rPr>
          <w:spacing w:val="42"/>
          <w:w w:val="105"/>
          <w:sz w:val="24"/>
        </w:rPr>
        <w:t> </w:t>
      </w:r>
      <w:r>
        <w:rPr>
          <w:w w:val="105"/>
          <w:sz w:val="23"/>
        </w:rPr>
        <w:t>12/11/1964,</w:t>
      </w:r>
    </w:p>
    <w:p>
      <w:pPr>
        <w:spacing w:before="8"/>
        <w:ind w:left="1436" w:right="0" w:firstLine="0"/>
        <w:jc w:val="both"/>
        <w:rPr>
          <w:sz w:val="23"/>
        </w:rPr>
      </w:pPr>
      <w:r>
        <w:rPr>
          <w:w w:val="105"/>
          <w:sz w:val="23"/>
        </w:rPr>
        <w:t>n. 1279, </w:t>
      </w:r>
      <w:r>
        <w:rPr>
          <w:rFonts w:ascii="Arial" w:hAnsi="Arial"/>
          <w:w w:val="105"/>
          <w:sz w:val="22"/>
        </w:rPr>
        <w:t>è </w:t>
      </w:r>
      <w:r>
        <w:rPr>
          <w:w w:val="105"/>
          <w:sz w:val="23"/>
        </w:rPr>
        <w:t>retto dal Regolamento di riordino approvato con d.p.r. 29/10/2010, n. 244;</w:t>
      </w:r>
    </w:p>
    <w:p>
      <w:pPr>
        <w:pStyle w:val="BodyText"/>
        <w:spacing w:before="1"/>
        <w:rPr>
          <w:sz w:val="22"/>
        </w:rPr>
      </w:pPr>
    </w:p>
    <w:p>
      <w:pPr>
        <w:pStyle w:val="ListParagraph"/>
        <w:numPr>
          <w:ilvl w:val="1"/>
          <w:numId w:val="1"/>
        </w:numPr>
        <w:tabs>
          <w:tab w:pos="1598" w:val="left" w:leader="none"/>
        </w:tabs>
        <w:spacing w:line="288" w:lineRule="auto" w:before="0" w:after="0"/>
        <w:ind w:left="1429" w:right="1438" w:hanging="1"/>
        <w:jc w:val="both"/>
        <w:rPr>
          <w:sz w:val="23"/>
        </w:rPr>
      </w:pPr>
      <w:r>
        <w:rPr>
          <w:w w:val="105"/>
          <w:sz w:val="23"/>
        </w:rPr>
        <w:t>che i compiti del FONDO ASSISTENZA sono, tra l'altro, di assistenza al personale appartenente alla Polizia di Stato, in servizio e in quiescenza, tramite interventi diretti e indiretti erogati a vantaggio del personale stesso e delle</w:t>
      </w:r>
      <w:r>
        <w:rPr>
          <w:spacing w:val="17"/>
          <w:w w:val="105"/>
          <w:sz w:val="23"/>
        </w:rPr>
        <w:t> </w:t>
      </w:r>
      <w:r>
        <w:rPr>
          <w:w w:val="105"/>
          <w:sz w:val="23"/>
        </w:rPr>
        <w:t>famiglie;</w:t>
      </w:r>
    </w:p>
    <w:p>
      <w:pPr>
        <w:pStyle w:val="ListParagraph"/>
        <w:numPr>
          <w:ilvl w:val="1"/>
          <w:numId w:val="1"/>
        </w:numPr>
        <w:tabs>
          <w:tab w:pos="1671" w:val="left" w:leader="none"/>
        </w:tabs>
        <w:spacing w:line="288" w:lineRule="auto" w:before="201" w:after="0"/>
        <w:ind w:left="1425" w:right="1448" w:firstLine="8"/>
        <w:jc w:val="both"/>
        <w:rPr>
          <w:sz w:val="23"/>
        </w:rPr>
      </w:pPr>
      <w:r>
        <w:rPr>
          <w:w w:val="105"/>
          <w:sz w:val="23"/>
        </w:rPr>
        <w:t>che, al fine di perseguire gli scopi sanciti dalla legge istitutiva, il FONDO ASSISTENZA stipula contratti e convenzioni, con soggetti pubblici e privati, a favore del personale della Polizia di Stato - in servizio e in quiescenza e delle</w:t>
      </w:r>
      <w:r>
        <w:rPr>
          <w:spacing w:val="-17"/>
          <w:w w:val="105"/>
          <w:sz w:val="23"/>
        </w:rPr>
        <w:t> </w:t>
      </w:r>
      <w:r>
        <w:rPr>
          <w:w w:val="105"/>
          <w:sz w:val="23"/>
        </w:rPr>
        <w:t>famiglie.</w:t>
      </w:r>
    </w:p>
    <w:p>
      <w:pPr>
        <w:spacing w:before="211"/>
        <w:ind w:left="1368" w:right="1427" w:firstLine="0"/>
        <w:jc w:val="center"/>
        <w:rPr>
          <w:b/>
          <w:sz w:val="23"/>
        </w:rPr>
      </w:pPr>
      <w:r>
        <w:rPr>
          <w:b/>
          <w:w w:val="105"/>
          <w:sz w:val="23"/>
        </w:rPr>
        <w:t>CONSIDERATO</w:t>
      </w:r>
    </w:p>
    <w:p>
      <w:pPr>
        <w:pStyle w:val="BodyText"/>
        <w:spacing w:before="8"/>
        <w:rPr>
          <w:b/>
        </w:rPr>
      </w:pPr>
    </w:p>
    <w:p>
      <w:pPr>
        <w:pStyle w:val="ListParagraph"/>
        <w:numPr>
          <w:ilvl w:val="1"/>
          <w:numId w:val="1"/>
        </w:numPr>
        <w:tabs>
          <w:tab w:pos="1589" w:val="left" w:leader="none"/>
        </w:tabs>
        <w:spacing w:line="283" w:lineRule="auto" w:before="0" w:after="0"/>
        <w:ind w:left="1420" w:right="1448" w:firstLine="3"/>
        <w:jc w:val="both"/>
        <w:rPr>
          <w:sz w:val="23"/>
        </w:rPr>
      </w:pPr>
      <w:r>
        <w:rPr>
          <w:w w:val="105"/>
          <w:sz w:val="23"/>
        </w:rPr>
        <w:t>che l'Associazione Nazionale Fisica e Applicazioni (ANFeA) iscritta nell'elenco del MiSE ai sensi della L. 4/2013 in qualità di Associazione Professionale,</w:t>
      </w:r>
      <w:r>
        <w:rPr>
          <w:spacing w:val="60"/>
          <w:w w:val="105"/>
          <w:sz w:val="23"/>
        </w:rPr>
        <w:t> </w:t>
      </w:r>
      <w:r>
        <w:rPr>
          <w:w w:val="105"/>
          <w:sz w:val="23"/>
        </w:rPr>
        <w:t>in collaborazione con il Dipartimento di Scienze di Base e Applicate per l'Ingegneria di </w:t>
      </w:r>
      <w:r>
        <w:rPr>
          <w:i/>
          <w:w w:val="105"/>
          <w:sz w:val="24"/>
        </w:rPr>
        <w:t>Sapienza </w:t>
      </w:r>
      <w:r>
        <w:rPr>
          <w:w w:val="105"/>
          <w:sz w:val="23"/>
        </w:rPr>
        <w:t>Università di Roma (SBAI), intende attivare il corso di formazione denominato </w:t>
      </w:r>
      <w:r>
        <w:rPr>
          <w:i/>
          <w:w w:val="105"/>
          <w:sz w:val="24"/>
        </w:rPr>
        <w:t>"Consulenza tecnica e perizia tra scienza e diritto" </w:t>
      </w:r>
      <w:r>
        <w:rPr>
          <w:w w:val="105"/>
          <w:sz w:val="23"/>
        </w:rPr>
        <w:t>il cui programma di studi riguarda materie di interesse anche per il Personale della Polizia di</w:t>
      </w:r>
      <w:r>
        <w:rPr>
          <w:spacing w:val="10"/>
          <w:w w:val="105"/>
          <w:sz w:val="23"/>
        </w:rPr>
        <w:t> </w:t>
      </w:r>
      <w:r>
        <w:rPr>
          <w:w w:val="105"/>
          <w:sz w:val="23"/>
        </w:rPr>
        <w:t>Stato;</w:t>
      </w:r>
    </w:p>
    <w:p>
      <w:pPr>
        <w:pStyle w:val="ListParagraph"/>
        <w:numPr>
          <w:ilvl w:val="1"/>
          <w:numId w:val="1"/>
        </w:numPr>
        <w:tabs>
          <w:tab w:pos="1584" w:val="left" w:leader="none"/>
        </w:tabs>
        <w:spacing w:line="285" w:lineRule="auto" w:before="210" w:after="0"/>
        <w:ind w:left="1415" w:right="1450" w:firstLine="3"/>
        <w:jc w:val="both"/>
        <w:rPr>
          <w:sz w:val="23"/>
        </w:rPr>
      </w:pPr>
      <w:r>
        <w:rPr>
          <w:w w:val="105"/>
          <w:sz w:val="23"/>
        </w:rPr>
        <w:t>che è interesse specifico del Fondo Assistenza per il Personale della Polizia di Stato promuovere la partecipazione a corsi di formazione e professionalizzazione per gli appartenenti alla Polizia di Stato e ai loro</w:t>
      </w:r>
      <w:r>
        <w:rPr>
          <w:spacing w:val="15"/>
          <w:w w:val="105"/>
          <w:sz w:val="23"/>
        </w:rPr>
        <w:t> </w:t>
      </w:r>
      <w:r>
        <w:rPr>
          <w:w w:val="105"/>
          <w:sz w:val="23"/>
        </w:rPr>
        <w:t>familiari.</w:t>
      </w:r>
    </w:p>
    <w:p>
      <w:pPr>
        <w:spacing w:after="0" w:line="285" w:lineRule="auto"/>
        <w:jc w:val="both"/>
        <w:rPr>
          <w:sz w:val="23"/>
        </w:rPr>
        <w:sectPr>
          <w:footerReference w:type="default" r:id="rId10"/>
          <w:pgSz w:w="11910" w:h="16840"/>
          <w:pgMar w:footer="1029" w:header="0" w:top="1220" w:bottom="1220" w:left="120" w:right="320"/>
          <w:pgNumType w:start="1"/>
        </w:sectPr>
      </w:pPr>
    </w:p>
    <w:p>
      <w:pPr>
        <w:spacing w:before="61"/>
        <w:ind w:left="100" w:right="0" w:firstLine="0"/>
        <w:jc w:val="center"/>
        <w:rPr>
          <w:b/>
          <w:sz w:val="23"/>
        </w:rPr>
      </w:pPr>
      <w:r>
        <w:rPr>
          <w:b/>
          <w:w w:val="105"/>
          <w:sz w:val="23"/>
        </w:rPr>
        <w:t>RILEVATO</w:t>
      </w:r>
    </w:p>
    <w:p>
      <w:pPr>
        <w:pStyle w:val="BodyText"/>
        <w:spacing w:before="10"/>
        <w:rPr>
          <w:b/>
          <w:sz w:val="20"/>
        </w:rPr>
      </w:pPr>
    </w:p>
    <w:p>
      <w:pPr>
        <w:pStyle w:val="ListParagraph"/>
        <w:numPr>
          <w:ilvl w:val="1"/>
          <w:numId w:val="1"/>
        </w:numPr>
        <w:tabs>
          <w:tab w:pos="1670" w:val="left" w:leader="none"/>
        </w:tabs>
        <w:spacing w:line="276" w:lineRule="auto" w:before="1" w:after="0"/>
        <w:ind w:left="1492" w:right="1392" w:firstLine="3"/>
        <w:jc w:val="left"/>
        <w:rPr>
          <w:sz w:val="24"/>
        </w:rPr>
      </w:pPr>
      <w:r>
        <w:rPr>
          <w:sz w:val="24"/>
        </w:rPr>
        <w:t>che </w:t>
      </w:r>
      <w:r>
        <w:rPr>
          <w:rFonts w:ascii="Arial" w:hAnsi="Arial"/>
          <w:sz w:val="22"/>
        </w:rPr>
        <w:t>è </w:t>
      </w:r>
      <w:r>
        <w:rPr>
          <w:sz w:val="24"/>
        </w:rPr>
        <w:t>interesse delle parti creare un rapporto di collaborazione sul piano didattico e della ricerca, stabilendo le modalità più opportune per favorirne lo</w:t>
      </w:r>
      <w:r>
        <w:rPr>
          <w:spacing w:val="41"/>
          <w:sz w:val="24"/>
        </w:rPr>
        <w:t> </w:t>
      </w:r>
      <w:r>
        <w:rPr>
          <w:sz w:val="24"/>
        </w:rPr>
        <w:t>sviluppo.</w:t>
      </w:r>
    </w:p>
    <w:p>
      <w:pPr>
        <w:spacing w:before="210"/>
        <w:ind w:left="104" w:right="0" w:firstLine="0"/>
        <w:jc w:val="center"/>
        <w:rPr>
          <w:b/>
          <w:sz w:val="23"/>
        </w:rPr>
      </w:pPr>
      <w:r>
        <w:rPr>
          <w:b/>
          <w:w w:val="105"/>
          <w:sz w:val="23"/>
        </w:rPr>
        <w:t>VISTO</w:t>
      </w:r>
    </w:p>
    <w:p>
      <w:pPr>
        <w:pStyle w:val="BodyText"/>
        <w:spacing w:before="11"/>
        <w:rPr>
          <w:b/>
          <w:sz w:val="20"/>
        </w:rPr>
      </w:pPr>
    </w:p>
    <w:p>
      <w:pPr>
        <w:pStyle w:val="ListParagraph"/>
        <w:numPr>
          <w:ilvl w:val="1"/>
          <w:numId w:val="1"/>
        </w:numPr>
        <w:tabs>
          <w:tab w:pos="1643" w:val="left" w:leader="none"/>
        </w:tabs>
        <w:spacing w:line="276" w:lineRule="auto" w:before="0" w:after="0"/>
        <w:ind w:left="1488" w:right="1408" w:firstLine="2"/>
        <w:jc w:val="left"/>
        <w:rPr>
          <w:sz w:val="24"/>
        </w:rPr>
      </w:pPr>
      <w:r>
        <w:rPr>
          <w:sz w:val="24"/>
        </w:rPr>
        <w:t>il regolamento del corso </w:t>
      </w:r>
      <w:r>
        <w:rPr>
          <w:i/>
          <w:sz w:val="23"/>
        </w:rPr>
        <w:t>"Consulenza tecnica e perizia tra scienza e diritto" </w:t>
      </w:r>
      <w:r>
        <w:rPr>
          <w:sz w:val="24"/>
        </w:rPr>
        <w:t>redatto da ANFeA;</w:t>
      </w:r>
    </w:p>
    <w:p>
      <w:pPr>
        <w:pStyle w:val="ListParagraph"/>
        <w:numPr>
          <w:ilvl w:val="1"/>
          <w:numId w:val="1"/>
        </w:numPr>
        <w:tabs>
          <w:tab w:pos="1657" w:val="left" w:leader="none"/>
        </w:tabs>
        <w:spacing w:line="271" w:lineRule="auto" w:before="201" w:after="0"/>
        <w:ind w:left="1482" w:right="1415" w:firstLine="3"/>
        <w:jc w:val="left"/>
        <w:rPr>
          <w:sz w:val="24"/>
        </w:rPr>
      </w:pPr>
      <w:r>
        <w:rPr>
          <w:sz w:val="24"/>
        </w:rPr>
        <w:t>le agevolazioni previste a favore del personale della Polizia di Stato in servizio e in quiescenza e relativi nuclei</w:t>
      </w:r>
      <w:r>
        <w:rPr>
          <w:spacing w:val="8"/>
          <w:sz w:val="24"/>
        </w:rPr>
        <w:t> </w:t>
      </w:r>
      <w:r>
        <w:rPr>
          <w:sz w:val="24"/>
        </w:rPr>
        <w:t>familiari;</w:t>
      </w:r>
    </w:p>
    <w:p>
      <w:pPr>
        <w:spacing w:before="208"/>
        <w:ind w:left="1483" w:right="0" w:firstLine="0"/>
        <w:jc w:val="left"/>
        <w:rPr>
          <w:sz w:val="24"/>
        </w:rPr>
      </w:pPr>
      <w:r>
        <w:rPr>
          <w:sz w:val="24"/>
        </w:rPr>
        <w:t>tutto ciò premesso,</w:t>
      </w:r>
    </w:p>
    <w:p>
      <w:pPr>
        <w:spacing w:before="60"/>
        <w:ind w:left="4916" w:right="0" w:firstLine="0"/>
        <w:jc w:val="left"/>
        <w:rPr>
          <w:b/>
          <w:sz w:val="23"/>
        </w:rPr>
      </w:pPr>
      <w:r>
        <w:rPr>
          <w:b/>
          <w:w w:val="105"/>
          <w:sz w:val="23"/>
        </w:rPr>
        <w:t>SI CONCORDA</w:t>
      </w:r>
    </w:p>
    <w:p>
      <w:pPr>
        <w:pStyle w:val="BodyText"/>
        <w:spacing w:before="5"/>
        <w:rPr>
          <w:b/>
          <w:sz w:val="20"/>
        </w:rPr>
      </w:pPr>
    </w:p>
    <w:p>
      <w:pPr>
        <w:spacing w:before="1"/>
        <w:ind w:left="1473" w:right="0" w:firstLine="0"/>
        <w:jc w:val="left"/>
        <w:rPr>
          <w:sz w:val="24"/>
        </w:rPr>
      </w:pPr>
      <w:r>
        <w:rPr>
          <w:sz w:val="24"/>
        </w:rPr>
        <w:t>di stipulare la seguente convenzione per l'anno accademico 2018-2019.</w:t>
      </w:r>
    </w:p>
    <w:p>
      <w:pPr>
        <w:pStyle w:val="BodyText"/>
        <w:spacing w:before="3"/>
        <w:rPr>
          <w:sz w:val="22"/>
        </w:rPr>
      </w:pPr>
    </w:p>
    <w:p>
      <w:pPr>
        <w:spacing w:before="1"/>
        <w:ind w:left="1469" w:right="0" w:firstLine="0"/>
        <w:jc w:val="left"/>
        <w:rPr>
          <w:b/>
          <w:sz w:val="23"/>
        </w:rPr>
      </w:pPr>
      <w:r>
        <w:rPr>
          <w:b/>
          <w:w w:val="105"/>
          <w:sz w:val="23"/>
        </w:rPr>
        <w:t>Art. 1 </w:t>
      </w:r>
      <w:r>
        <w:rPr>
          <w:w w:val="105"/>
          <w:sz w:val="23"/>
        </w:rPr>
        <w:t>- </w:t>
      </w:r>
      <w:r>
        <w:rPr>
          <w:b/>
          <w:w w:val="105"/>
          <w:sz w:val="23"/>
        </w:rPr>
        <w:t>FINALITÀ DELLA CONVENZIONE</w:t>
      </w:r>
    </w:p>
    <w:p>
      <w:pPr>
        <w:pStyle w:val="BodyText"/>
        <w:spacing w:before="10"/>
        <w:rPr>
          <w:b/>
          <w:sz w:val="20"/>
        </w:rPr>
      </w:pPr>
    </w:p>
    <w:p>
      <w:pPr>
        <w:spacing w:line="276" w:lineRule="auto" w:before="0"/>
        <w:ind w:left="1463" w:right="1428" w:firstLine="10"/>
        <w:jc w:val="both"/>
        <w:rPr>
          <w:sz w:val="24"/>
        </w:rPr>
      </w:pPr>
      <w:r>
        <w:rPr>
          <w:sz w:val="24"/>
        </w:rPr>
        <w:t>ANFeA ed il FONDO ASSISTENZA, nel rispetto delle specifiche rispettive finalità istituzionali e dei vincoli dettati da norme e regolamenti vigenti, convengono a formalizzare i rapporti di collaborazione didattica e scientifica nell'ambito di aree disciplinari di comune interesse.</w:t>
      </w:r>
    </w:p>
    <w:p>
      <w:pPr>
        <w:spacing w:line="276" w:lineRule="auto" w:before="196"/>
        <w:ind w:left="1458" w:right="1431" w:firstLine="7"/>
        <w:jc w:val="both"/>
        <w:rPr>
          <w:sz w:val="24"/>
        </w:rPr>
      </w:pPr>
      <w:r>
        <w:rPr>
          <w:sz w:val="24"/>
        </w:rPr>
        <w:t>In tale quadro, verificata la corrispondenza degli studi e dei programmi didattico­ formativi del corso </w:t>
      </w:r>
      <w:r>
        <w:rPr>
          <w:i/>
          <w:sz w:val="23"/>
        </w:rPr>
        <w:t>"Consulenza tecnica e perizia  tra scienza e diritto"  </w:t>
      </w:r>
      <w:r>
        <w:rPr>
          <w:sz w:val="24"/>
        </w:rPr>
        <w:t>presso ANFeA e le aree di interesse per il personale della Polizia della Stato, le parti si impegnano a definire le modalità di partecipazione del personale della Polizia  di Stato  in  servizio e in quiescenza, dei coniugi e figli, in possesso  dei requisiti necessari alla partecipazione al corso come descritto nel</w:t>
      </w:r>
      <w:r>
        <w:rPr>
          <w:spacing w:val="25"/>
          <w:sz w:val="24"/>
        </w:rPr>
        <w:t> </w:t>
      </w:r>
      <w:r>
        <w:rPr>
          <w:sz w:val="24"/>
        </w:rPr>
        <w:t>regolamento.</w:t>
      </w:r>
    </w:p>
    <w:p>
      <w:pPr>
        <w:spacing w:before="215"/>
        <w:ind w:left="1455" w:right="0" w:firstLine="0"/>
        <w:jc w:val="left"/>
        <w:rPr>
          <w:b/>
          <w:sz w:val="23"/>
        </w:rPr>
      </w:pPr>
      <w:r>
        <w:rPr>
          <w:b/>
          <w:w w:val="105"/>
          <w:sz w:val="23"/>
        </w:rPr>
        <w:t>Art. 2 </w:t>
      </w:r>
      <w:r>
        <w:rPr>
          <w:w w:val="105"/>
          <w:sz w:val="23"/>
        </w:rPr>
        <w:t>- </w:t>
      </w:r>
      <w:r>
        <w:rPr>
          <w:b/>
          <w:w w:val="105"/>
          <w:sz w:val="23"/>
        </w:rPr>
        <w:t>MODALITÀ GESTIONALI ED ESECUTIVE</w:t>
      </w:r>
    </w:p>
    <w:p>
      <w:pPr>
        <w:pStyle w:val="BodyText"/>
        <w:spacing w:before="10"/>
        <w:rPr>
          <w:b/>
          <w:sz w:val="20"/>
        </w:rPr>
      </w:pPr>
    </w:p>
    <w:p>
      <w:pPr>
        <w:spacing w:line="273" w:lineRule="auto" w:before="0"/>
        <w:ind w:left="1443" w:right="1444" w:firstLine="7"/>
        <w:jc w:val="both"/>
        <w:rPr>
          <w:sz w:val="24"/>
        </w:rPr>
      </w:pPr>
      <w:r>
        <w:rPr>
          <w:sz w:val="24"/>
        </w:rPr>
        <w:t>Il corso </w:t>
      </w:r>
      <w:r>
        <w:rPr>
          <w:sz w:val="23"/>
        </w:rPr>
        <w:t>è </w:t>
      </w:r>
      <w:r>
        <w:rPr>
          <w:sz w:val="24"/>
        </w:rPr>
        <w:t>suddiviso in due moduli indipendenti e complementari il cui costo, per il personale sopra indicato, per il coniuge e per i figli, </w:t>
      </w:r>
      <w:r>
        <w:rPr>
          <w:sz w:val="23"/>
        </w:rPr>
        <w:t>è </w:t>
      </w:r>
      <w:r>
        <w:rPr>
          <w:sz w:val="24"/>
        </w:rPr>
        <w:t>fissato in Euro 600,00 per ciascun modulo. La partecipazione </w:t>
      </w:r>
      <w:r>
        <w:rPr>
          <w:sz w:val="23"/>
        </w:rPr>
        <w:t>è </w:t>
      </w:r>
      <w:r>
        <w:rPr>
          <w:sz w:val="24"/>
        </w:rPr>
        <w:t>consentita anche per singola giornata, al costo di 120 euro ciascuna.</w:t>
      </w:r>
    </w:p>
    <w:p>
      <w:pPr>
        <w:spacing w:line="276" w:lineRule="auto" w:before="212"/>
        <w:ind w:left="1443" w:right="1465" w:firstLine="1"/>
        <w:jc w:val="both"/>
        <w:rPr>
          <w:sz w:val="24"/>
        </w:rPr>
      </w:pPr>
      <w:r>
        <w:rPr>
          <w:sz w:val="24"/>
        </w:rPr>
        <w:t>Al momento dell'iscrizione le persone che usufruiranno di  questa  convenzione dovranno allegare al modulo copia della tessera ATBT o di un documento equivalente attestante lo stato di servizio o il grado di parentela. Allorquando gli iscritti saranno accettati al corso, provvederanno a versare la quota di iscrizione agevolata direttamente ad ANFeA secondo le modalità descritte nel regolamento del</w:t>
      </w:r>
      <w:r>
        <w:rPr>
          <w:spacing w:val="7"/>
          <w:sz w:val="24"/>
        </w:rPr>
        <w:t> </w:t>
      </w:r>
      <w:r>
        <w:rPr>
          <w:sz w:val="24"/>
        </w:rPr>
        <w:t>corso.</w:t>
      </w:r>
    </w:p>
    <w:p>
      <w:pPr>
        <w:spacing w:line="276" w:lineRule="auto" w:before="201"/>
        <w:ind w:left="1439" w:right="1478" w:firstLine="3"/>
        <w:jc w:val="both"/>
        <w:rPr>
          <w:sz w:val="24"/>
        </w:rPr>
      </w:pPr>
      <w:r>
        <w:rPr>
          <w:sz w:val="24"/>
        </w:rPr>
        <w:t>Le responsabilità attinenti all'elaborazione di obiettivi e programmi sono di competenza di ANFeA.</w:t>
      </w:r>
    </w:p>
    <w:p>
      <w:pPr>
        <w:spacing w:after="0" w:line="276" w:lineRule="auto"/>
        <w:jc w:val="both"/>
        <w:rPr>
          <w:sz w:val="24"/>
        </w:rPr>
        <w:sectPr>
          <w:pgSz w:w="11910" w:h="16840"/>
          <w:pgMar w:header="0" w:footer="1029" w:top="1320" w:bottom="1220" w:left="120" w:right="320"/>
        </w:sectPr>
      </w:pPr>
    </w:p>
    <w:p>
      <w:pPr>
        <w:spacing w:line="278" w:lineRule="auto" w:before="70"/>
        <w:ind w:left="1438" w:right="1429" w:firstLine="3"/>
        <w:jc w:val="both"/>
        <w:rPr>
          <w:sz w:val="24"/>
        </w:rPr>
      </w:pPr>
      <w:r>
        <w:rPr>
          <w:sz w:val="24"/>
        </w:rPr>
        <w:t>La sede principale del corso </w:t>
      </w:r>
      <w:r>
        <w:rPr>
          <w:rFonts w:ascii="Arial" w:hAnsi="Arial"/>
          <w:sz w:val="22"/>
        </w:rPr>
        <w:t>è </w:t>
      </w:r>
      <w:r>
        <w:rPr>
          <w:sz w:val="24"/>
        </w:rPr>
        <w:t>presso SBAI - SAPIENZA Università (Dipartimento di Scienze di Base Applicate all'Ingegneria), sito in Roma, via Antonio Scarpa 16. Il Comitato Didattico-Scientifico può deliberare di far tenere alcune lezioni in altri locali, anche secondo le esigenze didattiche del Corso e di ANFeA, ma comunque nel territorio del Comune di Roma.</w:t>
      </w:r>
    </w:p>
    <w:p>
      <w:pPr>
        <w:spacing w:line="276" w:lineRule="auto" w:before="197"/>
        <w:ind w:left="1434" w:right="1435" w:firstLine="2"/>
        <w:jc w:val="both"/>
        <w:rPr>
          <w:sz w:val="24"/>
        </w:rPr>
      </w:pPr>
      <w:r>
        <w:rPr>
          <w:sz w:val="24"/>
        </w:rPr>
        <w:t>Il calendario delle lezioni potrà subire eventuali modifiche nel caso di impedimenti del corpo docente; dette modifiche verranno comunicate per tempo ai corsisti via mail e i docenti sostituiti con personale di pari livello professionale.</w:t>
      </w:r>
    </w:p>
    <w:p>
      <w:pPr>
        <w:spacing w:line="278" w:lineRule="auto" w:before="201"/>
        <w:ind w:left="1434" w:right="1438" w:hanging="2"/>
        <w:jc w:val="both"/>
        <w:rPr>
          <w:sz w:val="24"/>
        </w:rPr>
      </w:pPr>
      <w:r>
        <w:rPr>
          <w:sz w:val="24"/>
        </w:rPr>
        <w:t>Le infonnazioni relative al regolamento del corso e al calendario delle lezioni sono consultabili e scaricabili sul sito </w:t>
      </w:r>
      <w:hyperlink r:id="rId11">
        <w:r>
          <w:rPr>
            <w:sz w:val="24"/>
            <w:u w:val="thick"/>
          </w:rPr>
          <w:t>www.anfea.it</w:t>
        </w:r>
      </w:hyperlink>
      <w:r>
        <w:rPr>
          <w:sz w:val="24"/>
        </w:rPr>
        <w:t> alla sezione "eventi". Per ulteriori informazioni e per tutte le attività amministrative rivolgersi al seguente indirizzo e-mail: </w:t>
      </w:r>
      <w:hyperlink r:id="rId12">
        <w:r>
          <w:rPr>
            <w:sz w:val="24"/>
            <w:u w:val="thick"/>
          </w:rPr>
          <w:t>segretario@anfea.it</w:t>
        </w:r>
      </w:hyperlink>
    </w:p>
    <w:p>
      <w:pPr>
        <w:pStyle w:val="BodyText"/>
        <w:rPr>
          <w:sz w:val="26"/>
        </w:rPr>
      </w:pPr>
    </w:p>
    <w:p>
      <w:pPr>
        <w:pStyle w:val="BodyText"/>
        <w:spacing w:before="3"/>
        <w:rPr>
          <w:sz w:val="37"/>
        </w:rPr>
      </w:pPr>
    </w:p>
    <w:p>
      <w:pPr>
        <w:spacing w:before="0"/>
        <w:ind w:left="1431" w:right="0" w:firstLine="0"/>
        <w:jc w:val="both"/>
        <w:rPr>
          <w:b/>
          <w:sz w:val="23"/>
        </w:rPr>
      </w:pPr>
      <w:r>
        <w:rPr>
          <w:b/>
          <w:w w:val="105"/>
          <w:sz w:val="23"/>
        </w:rPr>
        <w:t>Art. 3 MODALITÀ DI SVOLGIMENTO DELLE ATTIVITÀ</w:t>
      </w:r>
    </w:p>
    <w:p>
      <w:pPr>
        <w:pStyle w:val="BodyText"/>
        <w:spacing w:before="6"/>
        <w:rPr>
          <w:b/>
          <w:sz w:val="20"/>
        </w:rPr>
      </w:pPr>
    </w:p>
    <w:p>
      <w:pPr>
        <w:spacing w:before="0"/>
        <w:ind w:left="1428" w:right="0" w:firstLine="0"/>
        <w:jc w:val="both"/>
        <w:rPr>
          <w:sz w:val="24"/>
        </w:rPr>
      </w:pPr>
      <w:r>
        <w:rPr>
          <w:sz w:val="24"/>
        </w:rPr>
        <w:t>Le attività didattiche relative alle discipline del Corso sono suddivise in:</w:t>
      </w:r>
    </w:p>
    <w:p>
      <w:pPr>
        <w:pStyle w:val="BodyText"/>
        <w:spacing w:before="6"/>
      </w:pPr>
    </w:p>
    <w:p>
      <w:pPr>
        <w:pStyle w:val="ListParagraph"/>
        <w:numPr>
          <w:ilvl w:val="1"/>
          <w:numId w:val="1"/>
        </w:numPr>
        <w:tabs>
          <w:tab w:pos="1570" w:val="left" w:leader="none"/>
        </w:tabs>
        <w:spacing w:line="240" w:lineRule="auto" w:before="0" w:after="0"/>
        <w:ind w:left="1569" w:right="0" w:hanging="146"/>
        <w:jc w:val="both"/>
        <w:rPr>
          <w:sz w:val="24"/>
        </w:rPr>
      </w:pPr>
      <w:r>
        <w:rPr>
          <w:sz w:val="24"/>
        </w:rPr>
        <w:t>didattica</w:t>
      </w:r>
      <w:r>
        <w:rPr>
          <w:spacing w:val="3"/>
          <w:sz w:val="24"/>
        </w:rPr>
        <w:t> </w:t>
      </w:r>
      <w:r>
        <w:rPr>
          <w:sz w:val="24"/>
        </w:rPr>
        <w:t>frontale</w:t>
      </w:r>
    </w:p>
    <w:p>
      <w:pPr>
        <w:pStyle w:val="BodyText"/>
        <w:spacing w:before="2"/>
      </w:pPr>
    </w:p>
    <w:p>
      <w:pPr>
        <w:pStyle w:val="ListParagraph"/>
        <w:numPr>
          <w:ilvl w:val="1"/>
          <w:numId w:val="1"/>
        </w:numPr>
        <w:tabs>
          <w:tab w:pos="1566" w:val="left" w:leader="none"/>
        </w:tabs>
        <w:spacing w:line="240" w:lineRule="auto" w:before="0" w:after="0"/>
        <w:ind w:left="1565" w:right="0" w:hanging="142"/>
        <w:jc w:val="both"/>
        <w:rPr>
          <w:sz w:val="24"/>
        </w:rPr>
      </w:pPr>
      <w:r>
        <w:rPr>
          <w:sz w:val="24"/>
        </w:rPr>
        <w:t>tavole rotonde e</w:t>
      </w:r>
      <w:r>
        <w:rPr>
          <w:spacing w:val="-6"/>
          <w:sz w:val="24"/>
        </w:rPr>
        <w:t> </w:t>
      </w:r>
      <w:r>
        <w:rPr>
          <w:sz w:val="24"/>
        </w:rPr>
        <w:t>seminari.</w:t>
      </w:r>
    </w:p>
    <w:p>
      <w:pPr>
        <w:pStyle w:val="BodyText"/>
        <w:spacing w:before="1"/>
      </w:pPr>
    </w:p>
    <w:p>
      <w:pPr>
        <w:spacing w:line="278" w:lineRule="auto" w:before="0"/>
        <w:ind w:left="1418" w:right="1456" w:firstLine="4"/>
        <w:jc w:val="both"/>
        <w:rPr>
          <w:sz w:val="24"/>
        </w:rPr>
      </w:pPr>
      <w:r>
        <w:rPr>
          <w:sz w:val="24"/>
        </w:rPr>
        <w:t>Le attività formative si articolano in due moduli di durata complessiva di sei mesi con frequenza di uno/due sabati al mese full time secondo quanto indicato nel Regolamento del Corso.</w:t>
      </w:r>
    </w:p>
    <w:p>
      <w:pPr>
        <w:spacing w:line="278" w:lineRule="auto" w:before="193"/>
        <w:ind w:left="1420" w:right="1454" w:firstLine="0"/>
        <w:jc w:val="both"/>
        <w:rPr>
          <w:sz w:val="24"/>
        </w:rPr>
      </w:pPr>
      <w:r>
        <w:rPr>
          <w:sz w:val="24"/>
        </w:rPr>
        <w:t>Alla fine di ciascun modulo del corso è rilasciato un attestato di frequenza da parte di ANFeA - </w:t>
      </w:r>
      <w:r>
        <w:rPr>
          <w:b/>
          <w:sz w:val="23"/>
        </w:rPr>
        <w:t>SBAI </w:t>
      </w:r>
      <w:r>
        <w:rPr>
          <w:sz w:val="24"/>
        </w:rPr>
        <w:t>ai frequentatori che avranno seguito il corso con al massimo 1 assenza per modulo. E' previsto, dietro richiesta del corsista, che ANFeA-SBAI rilascino l'attestato di partecipazione anche per singolo modulo o per singole giornate.</w:t>
      </w:r>
    </w:p>
    <w:p>
      <w:pPr>
        <w:pStyle w:val="BodyText"/>
        <w:rPr>
          <w:sz w:val="26"/>
        </w:rPr>
      </w:pPr>
    </w:p>
    <w:p>
      <w:pPr>
        <w:pStyle w:val="BodyText"/>
        <w:spacing w:before="4"/>
        <w:rPr>
          <w:sz w:val="37"/>
        </w:rPr>
      </w:pPr>
    </w:p>
    <w:p>
      <w:pPr>
        <w:spacing w:before="0"/>
        <w:ind w:left="1416" w:right="0" w:firstLine="0"/>
        <w:jc w:val="both"/>
        <w:rPr>
          <w:b/>
          <w:sz w:val="23"/>
        </w:rPr>
      </w:pPr>
      <w:r>
        <w:rPr>
          <w:b/>
          <w:w w:val="105"/>
          <w:sz w:val="23"/>
        </w:rPr>
        <w:t>Art. 4 ONERI FINANZIARI</w:t>
      </w:r>
    </w:p>
    <w:p>
      <w:pPr>
        <w:pStyle w:val="BodyText"/>
        <w:spacing w:before="10"/>
        <w:rPr>
          <w:b/>
          <w:sz w:val="20"/>
        </w:rPr>
      </w:pPr>
    </w:p>
    <w:p>
      <w:pPr>
        <w:spacing w:before="0"/>
        <w:ind w:left="1413" w:right="0" w:firstLine="0"/>
        <w:jc w:val="both"/>
        <w:rPr>
          <w:sz w:val="24"/>
        </w:rPr>
      </w:pPr>
      <w:r>
        <w:rPr>
          <w:sz w:val="24"/>
        </w:rPr>
        <w:t>Le parti convengono che:</w:t>
      </w:r>
    </w:p>
    <w:p>
      <w:pPr>
        <w:pStyle w:val="BodyText"/>
        <w:spacing w:before="8"/>
        <w:rPr>
          <w:sz w:val="20"/>
        </w:rPr>
      </w:pPr>
    </w:p>
    <w:p>
      <w:pPr>
        <w:pStyle w:val="ListParagraph"/>
        <w:numPr>
          <w:ilvl w:val="1"/>
          <w:numId w:val="1"/>
        </w:numPr>
        <w:tabs>
          <w:tab w:pos="1671" w:val="left" w:leader="none"/>
        </w:tabs>
        <w:spacing w:line="276" w:lineRule="auto" w:before="0" w:after="0"/>
        <w:ind w:left="1416" w:right="1466" w:hanging="3"/>
        <w:jc w:val="both"/>
        <w:rPr>
          <w:sz w:val="24"/>
        </w:rPr>
      </w:pPr>
      <w:r>
        <w:rPr>
          <w:sz w:val="24"/>
        </w:rPr>
        <w:t>le quote d'iscrizione siano versate ad ANFeA con le modalità stabilite dal regolamento;</w:t>
      </w:r>
    </w:p>
    <w:p>
      <w:pPr>
        <w:pStyle w:val="ListParagraph"/>
        <w:numPr>
          <w:ilvl w:val="1"/>
          <w:numId w:val="1"/>
        </w:numPr>
        <w:tabs>
          <w:tab w:pos="1569" w:val="left" w:leader="none"/>
        </w:tabs>
        <w:spacing w:line="276" w:lineRule="auto" w:before="207" w:after="0"/>
        <w:ind w:left="1410" w:right="1468" w:hanging="2"/>
        <w:jc w:val="both"/>
        <w:rPr>
          <w:sz w:val="24"/>
        </w:rPr>
      </w:pPr>
      <w:r>
        <w:rPr>
          <w:sz w:val="24"/>
        </w:rPr>
        <w:t>conseguentemente, ANFeA si impegna a sostenere le spese di realizzazione del corso di</w:t>
      </w:r>
      <w:r>
        <w:rPr>
          <w:spacing w:val="3"/>
          <w:sz w:val="24"/>
        </w:rPr>
        <w:t> </w:t>
      </w:r>
      <w:r>
        <w:rPr>
          <w:sz w:val="24"/>
        </w:rPr>
        <w:t>fonnazione.</w:t>
      </w:r>
    </w:p>
    <w:p>
      <w:pPr>
        <w:spacing w:after="0" w:line="276" w:lineRule="auto"/>
        <w:jc w:val="both"/>
        <w:rPr>
          <w:sz w:val="24"/>
        </w:rPr>
        <w:sectPr>
          <w:pgSz w:w="11910" w:h="16840"/>
          <w:pgMar w:header="0" w:footer="1029" w:top="1220" w:bottom="1260" w:left="120" w:right="320"/>
        </w:sectPr>
      </w:pPr>
    </w:p>
    <w:p>
      <w:pPr>
        <w:spacing w:before="67"/>
        <w:ind w:left="1503" w:right="0" w:firstLine="0"/>
        <w:jc w:val="both"/>
        <w:rPr>
          <w:b/>
          <w:sz w:val="23"/>
        </w:rPr>
      </w:pPr>
      <w:r>
        <w:rPr>
          <w:b/>
          <w:w w:val="105"/>
          <w:sz w:val="23"/>
        </w:rPr>
        <w:t>Art. 5 DURATA E RINNOVO</w:t>
      </w:r>
    </w:p>
    <w:p>
      <w:pPr>
        <w:pStyle w:val="BodyText"/>
        <w:spacing w:before="1"/>
        <w:rPr>
          <w:b/>
          <w:sz w:val="22"/>
        </w:rPr>
      </w:pPr>
    </w:p>
    <w:p>
      <w:pPr>
        <w:pStyle w:val="Heading8"/>
        <w:spacing w:line="288" w:lineRule="auto"/>
        <w:ind w:left="1492" w:right="1415" w:firstLine="8"/>
        <w:jc w:val="both"/>
      </w:pPr>
      <w:r>
        <w:rPr>
          <w:w w:val="105"/>
        </w:rPr>
        <w:t>La presente Convenzione, della durata di un anno o comunque per tutta la durata del corso di fonnazione, sarà attuata previa eventuale approvazione degli organismi competenti di ciascuna parte.</w:t>
      </w:r>
    </w:p>
    <w:p>
      <w:pPr>
        <w:spacing w:line="288" w:lineRule="auto" w:before="202"/>
        <w:ind w:left="1482" w:right="1420" w:firstLine="8"/>
        <w:jc w:val="both"/>
        <w:rPr>
          <w:sz w:val="23"/>
        </w:rPr>
      </w:pPr>
      <w:r>
        <w:rPr>
          <w:w w:val="105"/>
          <w:sz w:val="23"/>
        </w:rPr>
        <w:t>È fatta salva la possibilità, in ogni momento, di risolvere consensualmente la presente convenzione, mediante atto scritto e senza oneri aggiuntivi per le parti. La lettera di recessione dal presente contratto deve essere inviata agli altri soggetti della presente convenzione tramite raccomandata con ricevuta di ritorno almeno due mesi prima della data di risoluzione.</w:t>
      </w:r>
    </w:p>
    <w:p>
      <w:pPr>
        <w:spacing w:before="200"/>
        <w:ind w:left="1481" w:right="0" w:firstLine="0"/>
        <w:jc w:val="both"/>
        <w:rPr>
          <w:sz w:val="23"/>
        </w:rPr>
      </w:pPr>
      <w:r>
        <w:rPr>
          <w:w w:val="105"/>
          <w:sz w:val="23"/>
        </w:rPr>
        <w:t>La presente Convenzione sarà rinnovata previo accordo scritto tra le</w:t>
      </w:r>
      <w:r>
        <w:rPr>
          <w:spacing w:val="52"/>
          <w:w w:val="105"/>
          <w:sz w:val="23"/>
        </w:rPr>
        <w:t> </w:t>
      </w:r>
      <w:r>
        <w:rPr>
          <w:w w:val="105"/>
          <w:sz w:val="23"/>
        </w:rPr>
        <w:t>parti.</w:t>
      </w:r>
    </w:p>
    <w:p>
      <w:pPr>
        <w:pStyle w:val="BodyText"/>
        <w:rPr>
          <w:sz w:val="24"/>
        </w:rPr>
      </w:pPr>
    </w:p>
    <w:p>
      <w:pPr>
        <w:pStyle w:val="BodyText"/>
        <w:rPr>
          <w:sz w:val="24"/>
        </w:rPr>
      </w:pPr>
    </w:p>
    <w:p>
      <w:pPr>
        <w:pStyle w:val="BodyText"/>
        <w:spacing w:before="10"/>
        <w:rPr>
          <w:sz w:val="18"/>
        </w:rPr>
      </w:pPr>
    </w:p>
    <w:p>
      <w:pPr>
        <w:spacing w:line="288" w:lineRule="auto" w:before="0"/>
        <w:ind w:left="1476" w:right="1435" w:firstLine="7"/>
        <w:jc w:val="both"/>
        <w:rPr>
          <w:b/>
          <w:sz w:val="23"/>
        </w:rPr>
      </w:pPr>
      <w:r>
        <w:rPr>
          <w:b/>
          <w:w w:val="105"/>
          <w:sz w:val="23"/>
        </w:rPr>
        <w:t>ART. 6 UTILIZZO DEI MARCHI E DEI LOGHI, PUBBLICAZIONE, CODICE ETICO</w:t>
      </w:r>
    </w:p>
    <w:p>
      <w:pPr>
        <w:spacing w:line="288" w:lineRule="auto" w:before="197"/>
        <w:ind w:left="1469" w:right="1434" w:firstLine="6"/>
        <w:jc w:val="both"/>
        <w:rPr>
          <w:sz w:val="23"/>
        </w:rPr>
      </w:pPr>
      <w:r>
        <w:rPr>
          <w:w w:val="105"/>
          <w:sz w:val="23"/>
        </w:rPr>
        <w:t>Limitatamente alle finalità connesse all'applicazione della presente Convenzione, ANFeA e il FONDO ASSISTENZA autorizzano l'utilizzo del proprio nome e logo. Altre forme di utilizzo dovranno essere espressamente autorizzate dai rispettivi enti di proprietà.</w:t>
      </w:r>
    </w:p>
    <w:p>
      <w:pPr>
        <w:spacing w:line="285" w:lineRule="auto" w:before="205"/>
        <w:ind w:left="1463" w:right="1441" w:firstLine="5"/>
        <w:jc w:val="both"/>
        <w:rPr>
          <w:sz w:val="23"/>
        </w:rPr>
      </w:pPr>
      <w:r>
        <w:rPr>
          <w:w w:val="105"/>
          <w:sz w:val="23"/>
        </w:rPr>
        <w:t>ANFeA non potrà utilizzare il marchio di servizio e il logo "Polizia di Stato" nonché lo stemma araldico, in quanto disciplinato dall'articolo 1, comma 195, della legge 23 dicembre 2014 n. 190 e del successivo regolamento.</w:t>
      </w:r>
    </w:p>
    <w:p>
      <w:pPr>
        <w:spacing w:line="285" w:lineRule="auto" w:before="210"/>
        <w:ind w:left="1458" w:right="1447" w:firstLine="6"/>
        <w:jc w:val="both"/>
        <w:rPr>
          <w:sz w:val="23"/>
        </w:rPr>
      </w:pPr>
      <w:r>
        <w:rPr>
          <w:w w:val="105"/>
          <w:sz w:val="23"/>
        </w:rPr>
        <w:t>Non potranno essere altresì utilizzati tutti gli altri simboli connessi alla Polizia di Stato, con utilizzo o meno di colori e caratteri istituzionali, senza la preventiva autorizzazione dei competenti uffici del Dipartimento della Pubblica Sicurezza.</w:t>
      </w:r>
    </w:p>
    <w:p>
      <w:pPr>
        <w:spacing w:line="285" w:lineRule="auto" w:before="204"/>
        <w:ind w:left="1454" w:right="1456" w:firstLine="1"/>
        <w:jc w:val="both"/>
        <w:rPr>
          <w:i/>
          <w:sz w:val="22"/>
        </w:rPr>
      </w:pPr>
      <w:r>
        <w:rPr>
          <w:w w:val="105"/>
          <w:sz w:val="23"/>
        </w:rPr>
        <w:t>Il FONDO ASSISTENZA provvederà a diramare la presente convenzione presso gli uffici centrali e periferici di Pubblica Sicurezza e a pubblicarla sul portale della Polizia di Stato </w:t>
      </w:r>
      <w:r>
        <w:rPr>
          <w:i/>
          <w:w w:val="105"/>
          <w:sz w:val="22"/>
        </w:rPr>
        <w:t>DoppiaVela.</w:t>
      </w:r>
    </w:p>
    <w:p>
      <w:pPr>
        <w:spacing w:line="285" w:lineRule="auto" w:before="204"/>
        <w:ind w:left="1431" w:right="1454" w:firstLine="25"/>
        <w:jc w:val="both"/>
        <w:rPr>
          <w:sz w:val="23"/>
        </w:rPr>
      </w:pPr>
      <w:r>
        <w:rPr>
          <w:w w:val="105"/>
          <w:sz w:val="23"/>
        </w:rPr>
        <w:t>Le Parti si danno reciprocamente atto di essere a conoscenza delle disposizioni di cui al Decreto Legislativo 8 giugno 2001 n. 231, e successive integrazioni, nonché di aver visionato ed accettato integralmente i rispettivi Codici Etici ed i Modelli ex D.Lgs. 231/2001  pubblicati sui propri siti internet e, per la PA, D.P.R. n. 62/2013, con il quale </w:t>
      </w:r>
      <w:r>
        <w:rPr>
          <w:w w:val="105"/>
          <w:sz w:val="24"/>
        </w:rPr>
        <w:t>è </w:t>
      </w:r>
      <w:r>
        <w:rPr>
          <w:w w:val="105"/>
          <w:sz w:val="23"/>
        </w:rPr>
        <w:t>stato emanato il "Regolamento recante codice di comportamento dei dipendenti pubblici, a norma dell'art. 54 D.Lgs. 30 marzo 2001 n.165" pubblicato sul sito internet </w:t>
      </w:r>
      <w:hyperlink r:id="rId13">
        <w:r>
          <w:rPr>
            <w:w w:val="105"/>
            <w:sz w:val="23"/>
            <w:u w:val="thick"/>
          </w:rPr>
          <w:t>www.intemo.gov.it</w:t>
        </w:r>
        <w:r>
          <w:rPr>
            <w:spacing w:val="17"/>
            <w:w w:val="105"/>
            <w:sz w:val="23"/>
          </w:rPr>
          <w:t> </w:t>
        </w:r>
      </w:hyperlink>
      <w:r>
        <w:rPr>
          <w:w w:val="105"/>
          <w:sz w:val="23"/>
        </w:rPr>
        <w:t>.</w:t>
      </w:r>
    </w:p>
    <w:p>
      <w:pPr>
        <w:pStyle w:val="BodyText"/>
        <w:rPr>
          <w:sz w:val="24"/>
        </w:rPr>
      </w:pPr>
    </w:p>
    <w:p>
      <w:pPr>
        <w:pStyle w:val="BodyText"/>
        <w:spacing w:before="2"/>
        <w:rPr>
          <w:sz w:val="25"/>
        </w:rPr>
      </w:pPr>
    </w:p>
    <w:p>
      <w:pPr>
        <w:spacing w:before="0"/>
        <w:ind w:left="1450" w:right="0" w:firstLine="0"/>
        <w:jc w:val="both"/>
        <w:rPr>
          <w:b/>
          <w:sz w:val="23"/>
        </w:rPr>
      </w:pPr>
      <w:r>
        <w:rPr>
          <w:b/>
          <w:w w:val="105"/>
          <w:sz w:val="23"/>
        </w:rPr>
        <w:t>Art. 7 SPESE DI REGISTRAZIONE</w:t>
      </w:r>
    </w:p>
    <w:p>
      <w:pPr>
        <w:pStyle w:val="BodyText"/>
        <w:spacing w:before="8"/>
        <w:rPr>
          <w:b/>
        </w:rPr>
      </w:pPr>
    </w:p>
    <w:p>
      <w:pPr>
        <w:spacing w:line="288" w:lineRule="auto" w:before="1"/>
        <w:ind w:left="1439" w:right="1481" w:firstLine="2"/>
        <w:jc w:val="both"/>
        <w:rPr>
          <w:sz w:val="23"/>
        </w:rPr>
      </w:pPr>
      <w:r>
        <w:rPr>
          <w:w w:val="105"/>
          <w:sz w:val="23"/>
        </w:rPr>
        <w:t>Le eventuali spese di bollo e registrazione della presente Convenzione sono a carico della parte richiedente.</w:t>
      </w:r>
    </w:p>
    <w:p>
      <w:pPr>
        <w:spacing w:after="0" w:line="288" w:lineRule="auto"/>
        <w:jc w:val="both"/>
        <w:rPr>
          <w:sz w:val="23"/>
        </w:rPr>
        <w:sectPr>
          <w:pgSz w:w="11910" w:h="16840"/>
          <w:pgMar w:header="0" w:footer="1029" w:top="1300" w:bottom="1240" w:left="120" w:right="320"/>
        </w:sectPr>
      </w:pPr>
    </w:p>
    <w:p>
      <w:pPr>
        <w:spacing w:before="64"/>
        <w:ind w:left="1464" w:right="0" w:firstLine="0"/>
        <w:jc w:val="left"/>
        <w:rPr>
          <w:b/>
          <w:sz w:val="23"/>
        </w:rPr>
      </w:pPr>
      <w:r>
        <w:rPr>
          <w:b/>
          <w:w w:val="105"/>
          <w:sz w:val="23"/>
        </w:rPr>
        <w:t>Art. 8 PRIVACY</w:t>
      </w:r>
    </w:p>
    <w:p>
      <w:pPr>
        <w:pStyle w:val="BodyText"/>
        <w:spacing w:before="6"/>
        <w:rPr>
          <w:b/>
          <w:sz w:val="20"/>
        </w:rPr>
      </w:pPr>
    </w:p>
    <w:p>
      <w:pPr>
        <w:spacing w:line="276" w:lineRule="auto" w:before="0"/>
        <w:ind w:left="1449" w:right="1414" w:firstLine="1"/>
        <w:jc w:val="both"/>
        <w:rPr>
          <w:sz w:val="24"/>
        </w:rPr>
      </w:pPr>
      <w:r>
        <w:rPr>
          <w:sz w:val="24"/>
        </w:rPr>
        <w:t>"ANFeA", nell'espletamento delle prestazioni relative al presente Accordo s'impegna a rispettare le nonne in materia di tutela dei dati personali, come contenuti nel  D.lgs 196/03 e successive modifiche, e nel Regolamento (EU)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 applicato definitivamente su tutto il territorio dell'Unione Europea dal 25 maggio 2018.</w:t>
      </w:r>
    </w:p>
    <w:p>
      <w:pPr>
        <w:spacing w:line="276" w:lineRule="auto" w:before="128"/>
        <w:ind w:left="1438" w:right="1426" w:firstLine="7"/>
        <w:jc w:val="both"/>
        <w:rPr>
          <w:sz w:val="24"/>
        </w:rPr>
      </w:pPr>
      <w:r>
        <w:rPr>
          <w:sz w:val="24"/>
        </w:rPr>
        <w:t>I dati personali saranno trattati  e/o comunicati, per le seguenti finalità: a) adempimento di specifici obblighi contabili e fiscali; b) gestione ed esecuzione del rapporto e degli obblighi contrattuali; c) finalità connesse ad obblighi previsti da leggi, da regolamenti o dalla normativa comunitaria nonché da disposizioni impartite da Autorità a ciò legittimate dalla</w:t>
      </w:r>
      <w:r>
        <w:rPr>
          <w:spacing w:val="13"/>
          <w:sz w:val="24"/>
        </w:rPr>
        <w:t> </w:t>
      </w:r>
      <w:r>
        <w:rPr>
          <w:sz w:val="24"/>
        </w:rPr>
        <w:t>legge.</w:t>
      </w:r>
    </w:p>
    <w:p>
      <w:pPr>
        <w:pStyle w:val="BodyText"/>
        <w:spacing w:before="7"/>
        <w:rPr>
          <w:sz w:val="34"/>
        </w:rPr>
      </w:pPr>
    </w:p>
    <w:p>
      <w:pPr>
        <w:spacing w:line="242" w:lineRule="auto" w:before="0"/>
        <w:ind w:left="1438" w:right="1415" w:hanging="2"/>
        <w:jc w:val="both"/>
        <w:rPr>
          <w:sz w:val="24"/>
        </w:rPr>
      </w:pPr>
      <w:r>
        <w:rPr>
          <w:sz w:val="24"/>
        </w:rPr>
        <w:t>Il Titolare del trattamento </w:t>
      </w:r>
      <w:r>
        <w:rPr>
          <w:sz w:val="23"/>
        </w:rPr>
        <w:t>è </w:t>
      </w:r>
      <w:r>
        <w:rPr>
          <w:sz w:val="24"/>
        </w:rPr>
        <w:t>"ANFeA" presso  Fondazione  IDIS,  Via Coroglio, 104- Città della Scienza - 80124 NAPOLI -</w:t>
      </w:r>
      <w:r>
        <w:rPr>
          <w:spacing w:val="27"/>
          <w:sz w:val="24"/>
        </w:rPr>
        <w:t> </w:t>
      </w:r>
      <w:hyperlink r:id="rId11">
        <w:r>
          <w:rPr>
            <w:sz w:val="24"/>
            <w:u w:val="thick"/>
          </w:rPr>
          <w:t>www.anfea.it</w:t>
        </w:r>
      </w:hyperlink>
    </w:p>
    <w:p>
      <w:pPr>
        <w:pStyle w:val="BodyText"/>
        <w:spacing w:before="2"/>
        <w:rPr>
          <w:sz w:val="31"/>
        </w:rPr>
      </w:pPr>
    </w:p>
    <w:p>
      <w:pPr>
        <w:spacing w:before="0"/>
        <w:ind w:left="1368" w:right="1373" w:firstLine="0"/>
        <w:jc w:val="center"/>
        <w:rPr>
          <w:rFonts w:ascii="Courier New"/>
          <w:sz w:val="15"/>
        </w:rPr>
      </w:pPr>
      <w:r>
        <w:rPr>
          <w:rFonts w:ascii="Courier New"/>
          <w:sz w:val="15"/>
        </w:rPr>
        <w:t>00000000000000000000</w:t>
      </w:r>
    </w:p>
    <w:p>
      <w:pPr>
        <w:pStyle w:val="BodyText"/>
        <w:spacing w:before="10"/>
        <w:rPr>
          <w:rFonts w:ascii="Courier New"/>
          <w:sz w:val="22"/>
        </w:rPr>
      </w:pPr>
    </w:p>
    <w:p>
      <w:pPr>
        <w:pStyle w:val="Heading7"/>
        <w:ind w:left="1433"/>
      </w:pPr>
      <w:r>
        <w:rPr>
          <w:w w:val="105"/>
        </w:rPr>
        <w:t>PERANFeA</w:t>
      </w:r>
    </w:p>
    <w:p>
      <w:pPr>
        <w:pStyle w:val="BodyText"/>
        <w:spacing w:before="2"/>
      </w:pPr>
    </w:p>
    <w:p>
      <w:pPr>
        <w:spacing w:before="0"/>
        <w:ind w:left="1431" w:right="0" w:firstLine="0"/>
        <w:jc w:val="both"/>
        <w:rPr>
          <w:sz w:val="24"/>
        </w:rPr>
      </w:pPr>
      <w:r>
        <w:rPr>
          <w:sz w:val="24"/>
        </w:rPr>
        <w:t>IL PRESIDENTE</w:t>
      </w:r>
    </w:p>
    <w:p>
      <w:pPr>
        <w:pStyle w:val="BodyText"/>
        <w:spacing w:before="1"/>
      </w:pPr>
    </w:p>
    <w:p>
      <w:pPr>
        <w:spacing w:before="0"/>
        <w:ind w:left="1429" w:right="0" w:firstLine="0"/>
        <w:jc w:val="both"/>
        <w:rPr>
          <w:sz w:val="24"/>
        </w:rPr>
      </w:pPr>
      <w:r>
        <w:rPr>
          <w:sz w:val="24"/>
        </w:rPr>
        <w:t>Prof. Antonio D'Onofrio</w:t>
      </w:r>
    </w:p>
    <w:p>
      <w:pPr>
        <w:pStyle w:val="BodyText"/>
        <w:spacing w:before="11"/>
        <w:rPr>
          <w:sz w:val="29"/>
        </w:rPr>
      </w:pPr>
    </w:p>
    <w:p>
      <w:pPr>
        <w:spacing w:before="82"/>
        <w:ind w:left="1795" w:right="0" w:firstLine="0"/>
        <w:jc w:val="left"/>
        <w:rPr>
          <w:sz w:val="43"/>
        </w:rPr>
      </w:pPr>
      <w:r>
        <w:rPr/>
        <w:pict>
          <v:shape style="position:absolute;margin-left:175.525711pt;margin-top:-4.206859pt;width:51.9pt;height:26.65pt;mso-position-horizontal-relative:page;mso-position-vertical-relative:paragraph;z-index:-51064" type="#_x0000_t202" filled="false" stroked="false">
            <v:textbox inset="0,0,0,0">
              <w:txbxContent>
                <w:p>
                  <w:pPr>
                    <w:tabs>
                      <w:tab w:pos="1009" w:val="left" w:leader="none"/>
                    </w:tabs>
                    <w:spacing w:line="532" w:lineRule="exact" w:before="0"/>
                    <w:ind w:left="0" w:right="0" w:firstLine="0"/>
                    <w:jc w:val="left"/>
                    <w:rPr>
                      <w:i/>
                      <w:sz w:val="48"/>
                    </w:rPr>
                  </w:pPr>
                  <w:r>
                    <w:rPr>
                      <w:rFonts w:ascii="Arial"/>
                      <w:w w:val="105"/>
                      <w:sz w:val="19"/>
                    </w:rPr>
                    <w:t>".</w:t>
                    <w:tab/>
                  </w:r>
                  <w:r>
                    <w:rPr>
                      <w:i/>
                      <w:spacing w:val="-116"/>
                      <w:w w:val="105"/>
                      <w:sz w:val="48"/>
                    </w:rPr>
                    <w:t>l</w:t>
                  </w:r>
                </w:p>
              </w:txbxContent>
            </v:textbox>
            <w10:wrap type="none"/>
          </v:shape>
        </w:pict>
      </w:r>
      <w:r>
        <w:rPr>
          <w:spacing w:val="-113"/>
          <w:w w:val="96"/>
          <w:sz w:val="43"/>
        </w:rPr>
        <w:t>S</w:t>
      </w:r>
      <w:r>
        <w:rPr>
          <w:rFonts w:ascii="Arial" w:hAnsi="Arial"/>
          <w:w w:val="96"/>
          <w:position w:val="14"/>
          <w:sz w:val="19"/>
        </w:rPr>
        <w:t>-</w:t>
      </w:r>
      <w:r>
        <w:rPr>
          <w:rFonts w:ascii="Arial" w:hAnsi="Arial"/>
          <w:spacing w:val="-9"/>
          <w:w w:val="96"/>
          <w:position w:val="14"/>
          <w:sz w:val="19"/>
        </w:rPr>
        <w:t>·</w:t>
      </w:r>
      <w:r>
        <w:rPr>
          <w:spacing w:val="-1"/>
          <w:w w:val="96"/>
          <w:sz w:val="43"/>
        </w:rPr>
        <w:t>l.</w:t>
      </w:r>
      <w:r>
        <w:rPr>
          <w:spacing w:val="-53"/>
          <w:w w:val="96"/>
          <w:sz w:val="43"/>
        </w:rPr>
        <w:t>u</w:t>
      </w:r>
      <w:r>
        <w:rPr>
          <w:rFonts w:ascii="Arial" w:hAnsi="Arial"/>
          <w:i/>
          <w:spacing w:val="-5"/>
          <w:w w:val="107"/>
          <w:position w:val="14"/>
          <w:sz w:val="19"/>
        </w:rPr>
        <w:t>.</w:t>
      </w:r>
      <w:r>
        <w:rPr>
          <w:spacing w:val="-133"/>
          <w:w w:val="96"/>
          <w:sz w:val="43"/>
        </w:rPr>
        <w:t>-</w:t>
      </w:r>
      <w:r>
        <w:rPr>
          <w:rFonts w:ascii="Arial" w:hAnsi="Arial"/>
          <w:i/>
          <w:w w:val="107"/>
          <w:position w:val="14"/>
          <w:sz w:val="19"/>
        </w:rPr>
        <w:t>L</w:t>
      </w:r>
      <w:r>
        <w:rPr>
          <w:rFonts w:ascii="Arial" w:hAnsi="Arial"/>
          <w:i/>
          <w:spacing w:val="-33"/>
          <w:position w:val="14"/>
          <w:sz w:val="19"/>
        </w:rPr>
        <w:t> </w:t>
      </w:r>
      <w:r>
        <w:rPr>
          <w:w w:val="96"/>
          <w:sz w:val="43"/>
        </w:rPr>
        <w:t>1</w:t>
      </w:r>
      <w:r>
        <w:rPr>
          <w:spacing w:val="-5"/>
          <w:sz w:val="43"/>
        </w:rPr>
        <w:t> </w:t>
      </w:r>
      <w:r>
        <w:rPr>
          <w:spacing w:val="-1"/>
          <w:w w:val="96"/>
          <w:sz w:val="43"/>
        </w:rPr>
        <w:t>=</w:t>
      </w:r>
      <w:r>
        <w:rPr>
          <w:w w:val="96"/>
          <w:sz w:val="43"/>
        </w:rPr>
        <w:t>'</w:t>
      </w:r>
      <w:r>
        <w:rPr>
          <w:sz w:val="43"/>
        </w:rPr>
        <w:t> </w:t>
      </w:r>
      <w:r>
        <w:rPr>
          <w:spacing w:val="-43"/>
          <w:sz w:val="43"/>
        </w:rPr>
        <w:t> </w:t>
      </w:r>
      <w:r>
        <w:rPr>
          <w:rFonts w:ascii="Arial" w:hAnsi="Arial"/>
          <w:w w:val="96"/>
          <w:sz w:val="19"/>
        </w:rPr>
        <w:t>r</w:t>
      </w:r>
      <w:r>
        <w:rPr>
          <w:rFonts w:ascii="Arial" w:hAnsi="Arial"/>
          <w:spacing w:val="-8"/>
          <w:sz w:val="19"/>
        </w:rPr>
        <w:t> </w:t>
      </w:r>
      <w:r>
        <w:rPr>
          <w:rFonts w:ascii="Arial" w:hAnsi="Arial"/>
          <w:w w:val="106"/>
          <w:sz w:val="26"/>
        </w:rPr>
        <w:t>J</w:t>
      </w:r>
      <w:r>
        <w:rPr>
          <w:rFonts w:ascii="Arial" w:hAnsi="Arial"/>
          <w:spacing w:val="-44"/>
          <w:sz w:val="26"/>
        </w:rPr>
        <w:t> </w:t>
      </w:r>
      <w:r>
        <w:rPr>
          <w:spacing w:val="-1"/>
          <w:w w:val="76"/>
          <w:sz w:val="43"/>
        </w:rPr>
        <w:t>lcJ.t.u,</w:t>
      </w:r>
      <w:r>
        <w:rPr>
          <w:w w:val="76"/>
          <w:sz w:val="43"/>
        </w:rPr>
        <w:t>r</w:t>
      </w:r>
      <w:r>
        <w:rPr>
          <w:spacing w:val="-6"/>
          <w:sz w:val="43"/>
        </w:rPr>
        <w:t> </w:t>
      </w:r>
      <w:r>
        <w:rPr>
          <w:w w:val="55"/>
          <w:sz w:val="43"/>
        </w:rPr>
        <w:t>-</w:t>
      </w:r>
      <w:r>
        <w:rPr>
          <w:spacing w:val="-51"/>
          <w:sz w:val="43"/>
        </w:rPr>
        <w:t> </w:t>
      </w:r>
      <w:r>
        <w:rPr>
          <w:w w:val="57"/>
          <w:sz w:val="43"/>
        </w:rPr>
        <w:t>•</w:t>
      </w:r>
    </w:p>
    <w:p>
      <w:pPr>
        <w:pStyle w:val="BodyText"/>
        <w:rPr>
          <w:sz w:val="20"/>
        </w:rPr>
      </w:pPr>
    </w:p>
    <w:p>
      <w:pPr>
        <w:pStyle w:val="BodyText"/>
        <w:rPr>
          <w:sz w:val="20"/>
        </w:rPr>
      </w:pPr>
    </w:p>
    <w:p>
      <w:pPr>
        <w:pStyle w:val="BodyText"/>
        <w:rPr>
          <w:sz w:val="20"/>
        </w:rPr>
      </w:pPr>
    </w:p>
    <w:p>
      <w:pPr>
        <w:pStyle w:val="Heading7"/>
        <w:spacing w:before="233"/>
        <w:ind w:left="1424"/>
        <w:jc w:val="left"/>
      </w:pPr>
      <w:r>
        <w:rPr/>
        <w:pict>
          <v:group style="position:absolute;margin-left:13.461712pt;margin-top:27.178085pt;width:214.7pt;height:79.3pt;mso-position-horizontal-relative:page;mso-position-vertical-relative:paragraph;z-index:1408;mso-wrap-distance-left:0;mso-wrap-distance-right:0" coordorigin="269,544" coordsize="4294,1586">
            <v:shape style="position:absolute;left:269;top:543;width:4020;height:1586" type="#_x0000_t75" stroked="false">
              <v:imagedata r:id="rId14" o:title=""/>
            </v:shape>
            <v:shape style="position:absolute;left:269;top:543;width:4294;height:1586" type="#_x0000_t202" filled="false" stroked="false">
              <v:textbox inset="0,0,0,0">
                <w:txbxContent>
                  <w:p>
                    <w:pPr>
                      <w:spacing w:before="203"/>
                      <w:ind w:left="1669" w:right="0" w:firstLine="0"/>
                      <w:jc w:val="left"/>
                      <w:rPr>
                        <w:sz w:val="24"/>
                      </w:rPr>
                    </w:pPr>
                    <w:r>
                      <w:rPr>
                        <w:sz w:val="24"/>
                      </w:rPr>
                      <w:t>DIRIGENTE DELEGATO</w:t>
                    </w:r>
                  </w:p>
                </w:txbxContent>
              </v:textbox>
              <w10:wrap type="none"/>
            </v:shape>
            <w10:wrap type="topAndBottom"/>
          </v:group>
        </w:pict>
      </w:r>
      <w:r>
        <w:rPr/>
        <w:t>PER IL FONDO ASSISTENZA PER IL PERSONALE DELLA POLIZIA DI STATO</w:t>
      </w:r>
    </w:p>
    <w:p>
      <w:pPr>
        <w:pStyle w:val="BodyText"/>
        <w:rPr>
          <w:sz w:val="9"/>
        </w:rPr>
      </w:pPr>
    </w:p>
    <w:p>
      <w:pPr>
        <w:spacing w:before="93"/>
        <w:ind w:left="7470" w:right="0" w:firstLine="0"/>
        <w:jc w:val="left"/>
        <w:rPr>
          <w:rFonts w:ascii="Arial"/>
          <w:b/>
          <w:sz w:val="21"/>
        </w:rPr>
      </w:pPr>
      <w:r>
        <w:rPr/>
        <w:pict>
          <v:group style="position:absolute;margin-left:425.181732pt;margin-top:2.244896pt;width:76.75pt;height:15.6pt;mso-position-horizontal-relative:page;mso-position-vertical-relative:paragraph;z-index:1456" coordorigin="8504,45" coordsize="1535,312">
            <v:shape style="position:absolute;left:8509;top:44;width:1529;height:188" type="#_x0000_t75" stroked="false">
              <v:imagedata r:id="rId15" o:title=""/>
            </v:shape>
            <v:shape style="position:absolute;left:8489;top:-9513;width:853;height:39" coordorigin="8490,-9512" coordsize="853,39" path="m8504,290l8532,290m8569,328l8622,328m9047,290l9090,290m9171,290l9209,290m9251,324l9299,324m9324,290l9357,290e" filled="false" stroked="true" strokeweight="1.001377pt" strokecolor="#000000">
              <v:path arrowok="t"/>
              <v:stroke dashstyle="solid"/>
            </v:shape>
            <v:shape style="position:absolute;left:8503;top:44;width:1535;height:312" type="#_x0000_t202" filled="false" stroked="false">
              <v:textbox inset="0,0,0,0">
                <w:txbxContent>
                  <w:p>
                    <w:pPr>
                      <w:spacing w:line="235" w:lineRule="exact" w:before="77"/>
                      <w:ind w:left="-1" w:right="0" w:firstLine="0"/>
                      <w:jc w:val="left"/>
                      <w:rPr>
                        <w:sz w:val="18"/>
                      </w:rPr>
                    </w:pPr>
                    <w:r>
                      <w:rPr>
                        <w:w w:val="80"/>
                        <w:sz w:val="18"/>
                      </w:rPr>
                      <w:t>r </w:t>
                    </w:r>
                    <w:r>
                      <w:rPr>
                        <w:w w:val="85"/>
                        <w:position w:val="-3"/>
                        <w:sz w:val="13"/>
                      </w:rPr>
                      <w:t>2 </w:t>
                    </w:r>
                    <w:r>
                      <w:rPr>
                        <w:i/>
                        <w:strike/>
                        <w:w w:val="85"/>
                        <w:position w:val="-3"/>
                        <w:sz w:val="13"/>
                      </w:rPr>
                      <w:t>7</w:t>
                    </w:r>
                    <w:r>
                      <w:rPr>
                        <w:i/>
                        <w:strike w:val="0"/>
                        <w:w w:val="85"/>
                        <w:sz w:val="13"/>
                        <w:u w:val="thick"/>
                      </w:rPr>
                      <w:t>, </w:t>
                    </w:r>
                    <w:r>
                      <w:rPr>
                        <w:strike w:val="0"/>
                        <w:w w:val="85"/>
                        <w:sz w:val="13"/>
                      </w:rPr>
                      <w:t>., </w:t>
                    </w:r>
                    <w:r>
                      <w:rPr>
                        <w:strike w:val="0"/>
                        <w:w w:val="85"/>
                        <w:sz w:val="18"/>
                      </w:rPr>
                      <w:t>r </w:t>
                    </w:r>
                    <w:r>
                      <w:rPr>
                        <w:strike w:val="0"/>
                        <w:w w:val="85"/>
                        <w:sz w:val="6"/>
                      </w:rPr>
                      <w:t>1- </w:t>
                    </w:r>
                    <w:r>
                      <w:rPr>
                        <w:i/>
                        <w:strike w:val="0"/>
                        <w:w w:val="85"/>
                        <w:position w:val="-2"/>
                        <w:sz w:val="13"/>
                      </w:rPr>
                      <w:t>4 </w:t>
                    </w:r>
                    <w:r>
                      <w:rPr>
                        <w:i/>
                        <w:strike w:val="0"/>
                        <w:w w:val="80"/>
                        <w:sz w:val="17"/>
                      </w:rPr>
                      <w:t>s </w:t>
                    </w:r>
                    <w:r>
                      <w:rPr>
                        <w:rFonts w:ascii="Arial"/>
                        <w:strike w:val="0"/>
                        <w:w w:val="80"/>
                        <w:sz w:val="9"/>
                      </w:rPr>
                      <w:t>'</w:t>
                    </w:r>
                    <w:r>
                      <w:rPr>
                        <w:rFonts w:ascii="Arial"/>
                        <w:strike w:val="0"/>
                        <w:w w:val="80"/>
                        <w:sz w:val="9"/>
                        <w:u w:val="thick"/>
                      </w:rPr>
                      <w:t> </w:t>
                    </w:r>
                    <w:r>
                      <w:rPr>
                        <w:rFonts w:ascii="Arial"/>
                        <w:strike w:val="0"/>
                        <w:w w:val="80"/>
                        <w:sz w:val="9"/>
                      </w:rPr>
                      <w:t>L </w:t>
                    </w:r>
                    <w:r>
                      <w:rPr>
                        <w:i/>
                        <w:strike w:val="0"/>
                        <w:w w:val="85"/>
                        <w:sz w:val="8"/>
                        <w:u w:val="thick"/>
                      </w:rPr>
                      <w:t>CM&gt;.'"'j </w:t>
                    </w:r>
                    <w:r>
                      <w:rPr>
                        <w:strike w:val="0"/>
                        <w:w w:val="80"/>
                        <w:sz w:val="18"/>
                        <w:u w:val="thick"/>
                      </w:rPr>
                      <w:t>1psd</w:t>
                    </w:r>
                    <w:r>
                      <w:rPr>
                        <w:strike w:val="0"/>
                        <w:w w:val="80"/>
                        <w:sz w:val="18"/>
                      </w:rPr>
                      <w:t>'</w:t>
                    </w:r>
                  </w:p>
                </w:txbxContent>
              </v:textbox>
              <w10:wrap type="none"/>
            </v:shape>
            <w10:wrap type="none"/>
          </v:group>
        </w:pict>
      </w:r>
      <w:r>
        <w:rPr>
          <w:rFonts w:ascii="Arial"/>
          <w:b/>
          <w:sz w:val="21"/>
        </w:rPr>
        <w:t>Roma,</w:t>
      </w:r>
    </w:p>
    <w:p>
      <w:pPr>
        <w:spacing w:after="0"/>
        <w:jc w:val="left"/>
        <w:rPr>
          <w:rFonts w:ascii="Arial"/>
          <w:sz w:val="21"/>
        </w:rPr>
        <w:sectPr>
          <w:pgSz w:w="11910" w:h="16840"/>
          <w:pgMar w:header="0" w:footer="1029" w:top="1240" w:bottom="1260" w:left="120" w:right="320"/>
        </w:sectPr>
      </w:pPr>
    </w:p>
    <w:p>
      <w:pPr>
        <w:pStyle w:val="BodyText"/>
        <w:spacing w:line="20" w:lineRule="exact"/>
        <w:ind w:left="3742"/>
        <w:rPr>
          <w:rFonts w:ascii="Arial"/>
          <w:sz w:val="2"/>
        </w:rPr>
      </w:pPr>
      <w:r>
        <w:rPr>
          <w:rFonts w:ascii="Arial"/>
          <w:sz w:val="2"/>
        </w:rPr>
        <w:pict>
          <v:group style="width:180.8pt;height:.25pt;mso-position-horizontal-relative:char;mso-position-vertical-relative:line" coordorigin="0,0" coordsize="3616,5">
            <v:line style="position:absolute" from="0,2" to="3615,2" stroked="true" strokeweight=".240274pt" strokecolor="#000000">
              <v:stroke dashstyle="solid"/>
            </v:line>
          </v:group>
        </w:pict>
      </w:r>
      <w:r>
        <w:rPr>
          <w:rFonts w:ascii="Arial"/>
          <w:sz w:val="2"/>
        </w:rPr>
      </w:r>
      <w:r>
        <w:rPr>
          <w:spacing w:val="43"/>
          <w:sz w:val="2"/>
        </w:rPr>
        <w:t> </w:t>
      </w:r>
      <w:r>
        <w:rPr>
          <w:rFonts w:ascii="Arial"/>
          <w:spacing w:val="43"/>
          <w:sz w:val="2"/>
        </w:rPr>
        <w:pict>
          <v:group style="width:89.45pt;height:.5pt;mso-position-horizontal-relative:char;mso-position-vertical-relative:line" coordorigin="0,0" coordsize="1789,10">
            <v:line style="position:absolute" from="942,2" to="1788,2" stroked="true" strokeweight=".240274pt" strokecolor="#000000">
              <v:stroke dashstyle="solid"/>
            </v:line>
            <v:line style="position:absolute" from="0,7" to="923,7" stroked="true" strokeweight=".240274pt" strokecolor="#000000">
              <v:stroke dashstyle="solid"/>
            </v:line>
          </v:group>
        </w:pict>
      </w:r>
      <w:r>
        <w:rPr>
          <w:rFonts w:ascii="Arial"/>
          <w:spacing w:val="43"/>
          <w:sz w:val="2"/>
        </w:rPr>
      </w:r>
    </w:p>
    <w:p>
      <w:pPr>
        <w:pStyle w:val="BodyText"/>
        <w:rPr>
          <w:rFonts w:ascii="Arial"/>
          <w:b/>
          <w:sz w:val="20"/>
        </w:rPr>
      </w:pPr>
    </w:p>
    <w:p>
      <w:pPr>
        <w:pStyle w:val="BodyText"/>
        <w:rPr>
          <w:rFonts w:ascii="Arial"/>
          <w:b/>
          <w:sz w:val="20"/>
        </w:rPr>
      </w:pPr>
    </w:p>
    <w:p>
      <w:pPr>
        <w:pStyle w:val="BodyText"/>
        <w:rPr>
          <w:rFonts w:ascii="Arial"/>
          <w:b/>
          <w:sz w:val="20"/>
        </w:rPr>
      </w:pPr>
    </w:p>
    <w:p>
      <w:pPr>
        <w:pStyle w:val="BodyText"/>
        <w:spacing w:before="6"/>
        <w:rPr>
          <w:rFonts w:ascii="Arial"/>
          <w:b/>
          <w:sz w:val="14"/>
        </w:rPr>
      </w:pPr>
      <w:r>
        <w:rPr/>
        <w:pict>
          <v:group style="position:absolute;margin-left:196.877075pt;margin-top:10.549233pt;width:98.1pt;height:100.95pt;mso-position-horizontal-relative:page;mso-position-vertical-relative:paragraph;z-index:1576;mso-wrap-distance-left:0;mso-wrap-distance-right:0" coordorigin="3938,211" coordsize="1962,2019">
            <v:shape style="position:absolute;left:3961;top:230;width:1712;height:1476" type="#_x0000_t75" stroked="false">
              <v:imagedata r:id="rId17" o:title=""/>
            </v:shape>
            <v:line style="position:absolute" from="3957,2224" to="3957,1186" stroked="true" strokeweight=".480774pt" strokecolor="#000000">
              <v:stroke dashstyle="solid"/>
            </v:line>
            <v:line style="position:absolute" from="5870,2229" to="5870,211" stroked="true" strokeweight=".480774pt" strokecolor="#000000">
              <v:stroke dashstyle="solid"/>
            </v:line>
            <v:line style="position:absolute" from="3938,2220" to="5899,2220" stroked="true" strokeweight=".480548pt" strokecolor="#000000">
              <v:stroke dashstyle="solid"/>
            </v:line>
            <v:shape style="position:absolute;left:3937;top:210;width:1962;height:2019" type="#_x0000_t202" filled="false" stroked="false">
              <v:textbox inset="0,0,0,0">
                <w:txbxContent>
                  <w:p>
                    <w:pPr>
                      <w:spacing w:line="240" w:lineRule="auto" w:before="0"/>
                      <w:rPr>
                        <w:rFonts w:ascii="Arial"/>
                        <w:b/>
                        <w:sz w:val="20"/>
                      </w:rPr>
                    </w:pPr>
                  </w:p>
                  <w:p>
                    <w:pPr>
                      <w:spacing w:line="240" w:lineRule="auto" w:before="0"/>
                      <w:rPr>
                        <w:rFonts w:ascii="Arial"/>
                        <w:b/>
                        <w:sz w:val="20"/>
                      </w:rPr>
                    </w:pPr>
                  </w:p>
                  <w:p>
                    <w:pPr>
                      <w:spacing w:line="240" w:lineRule="auto" w:before="0"/>
                      <w:rPr>
                        <w:rFonts w:ascii="Arial"/>
                        <w:b/>
                        <w:sz w:val="20"/>
                      </w:rPr>
                    </w:pPr>
                  </w:p>
                  <w:p>
                    <w:pPr>
                      <w:spacing w:line="240" w:lineRule="auto" w:before="0"/>
                      <w:rPr>
                        <w:rFonts w:ascii="Arial"/>
                        <w:b/>
                        <w:sz w:val="20"/>
                      </w:rPr>
                    </w:pPr>
                  </w:p>
                  <w:p>
                    <w:pPr>
                      <w:spacing w:line="240" w:lineRule="auto" w:before="0"/>
                      <w:rPr>
                        <w:rFonts w:ascii="Arial"/>
                        <w:b/>
                        <w:sz w:val="20"/>
                      </w:rPr>
                    </w:pPr>
                  </w:p>
                  <w:p>
                    <w:pPr>
                      <w:spacing w:line="240" w:lineRule="auto" w:before="0"/>
                      <w:rPr>
                        <w:rFonts w:ascii="Arial"/>
                        <w:b/>
                        <w:sz w:val="20"/>
                      </w:rPr>
                    </w:pPr>
                  </w:p>
                  <w:p>
                    <w:pPr>
                      <w:spacing w:line="240" w:lineRule="auto" w:before="2"/>
                      <w:rPr>
                        <w:rFonts w:ascii="Arial"/>
                        <w:b/>
                        <w:sz w:val="16"/>
                      </w:rPr>
                    </w:pPr>
                  </w:p>
                  <w:p>
                    <w:pPr>
                      <w:spacing w:before="1"/>
                      <w:ind w:left="50" w:right="79" w:firstLine="0"/>
                      <w:jc w:val="center"/>
                      <w:rPr>
                        <w:sz w:val="18"/>
                      </w:rPr>
                    </w:pPr>
                    <w:r>
                      <w:rPr>
                        <w:rFonts w:ascii="Arial"/>
                        <w:w w:val="95"/>
                        <w:sz w:val="17"/>
                      </w:rPr>
                      <w:t>Associ:rziooe </w:t>
                    </w:r>
                    <w:r>
                      <w:rPr>
                        <w:w w:val="95"/>
                        <w:sz w:val="18"/>
                      </w:rPr>
                      <w:t>Nmomle</w:t>
                    </w:r>
                  </w:p>
                  <w:p>
                    <w:pPr>
                      <w:spacing w:before="18"/>
                      <w:ind w:left="74" w:right="79" w:firstLine="0"/>
                      <w:jc w:val="center"/>
                      <w:rPr>
                        <w:sz w:val="16"/>
                      </w:rPr>
                    </w:pPr>
                    <w:r>
                      <w:rPr>
                        <w:w w:val="105"/>
                        <w:sz w:val="16"/>
                      </w:rPr>
                      <w:t>FISICAe.APPUCAZIONI</w:t>
                    </w:r>
                  </w:p>
                </w:txbxContent>
              </v:textbox>
              <w10:wrap type="none"/>
            </v:shape>
            <w10:wrap type="topAndBottom"/>
          </v:group>
        </w:pict>
      </w:r>
      <w:r>
        <w:rPr/>
        <w:pict>
          <v:group style="position:absolute;margin-left:317.070618pt;margin-top:38.180622pt;width:210.85pt;height:75pt;mso-position-horizontal-relative:page;mso-position-vertical-relative:paragraph;z-index:1672;mso-wrap-distance-left:0;mso-wrap-distance-right:0" coordorigin="6341,764" coordsize="4217,1500">
            <v:shape style="position:absolute;left:6341;top:763;width:1063;height:1500" type="#_x0000_t75" stroked="false">
              <v:imagedata r:id="rId18" o:title=""/>
            </v:shape>
            <v:line style="position:absolute" from="10539,2239" to="10539,778" stroked="true" strokeweight=".480774pt" strokecolor="#000000">
              <v:stroke dashstyle="solid"/>
            </v:line>
            <v:line style="position:absolute" from="7404,812" to="10558,812" stroked="true" strokeweight=".480548pt" strokecolor="#000000">
              <v:stroke dashstyle="solid"/>
            </v:line>
            <v:line style="position:absolute" from="7404,2234" to="10553,2234" stroked="true" strokeweight=".480548pt" strokecolor="#000000">
              <v:stroke dashstyle="solid"/>
            </v:line>
            <v:shape style="position:absolute;left:7745;top:1089;width:1220;height:677" type="#_x0000_t202" filled="false" stroked="false">
              <v:textbox inset="0,0,0,0">
                <w:txbxContent>
                  <w:p>
                    <w:pPr>
                      <w:spacing w:line="676" w:lineRule="exact" w:before="0"/>
                      <w:ind w:left="0" w:right="0" w:firstLine="0"/>
                      <w:jc w:val="left"/>
                      <w:rPr>
                        <w:sz w:val="61"/>
                      </w:rPr>
                    </w:pPr>
                    <w:r>
                      <w:rPr>
                        <w:w w:val="90"/>
                        <w:sz w:val="61"/>
                      </w:rPr>
                      <w:t>SAPl</w:t>
                    </w:r>
                  </w:p>
                </w:txbxContent>
              </v:textbox>
              <w10:wrap type="none"/>
            </v:shape>
            <v:shape style="position:absolute;left:9756;top:1111;width:712;height:644" type="#_x0000_t202" filled="false" stroked="false">
              <v:textbox inset="0,0,0,0">
                <w:txbxContent>
                  <w:p>
                    <w:pPr>
                      <w:spacing w:line="643" w:lineRule="exact" w:before="0"/>
                      <w:ind w:left="0" w:right="0" w:firstLine="0"/>
                      <w:jc w:val="left"/>
                      <w:rPr>
                        <w:i/>
                        <w:sz w:val="58"/>
                      </w:rPr>
                    </w:pPr>
                    <w:r>
                      <w:rPr>
                        <w:i/>
                        <w:sz w:val="58"/>
                      </w:rPr>
                      <w:t>ZA</w:t>
                    </w:r>
                  </w:p>
                </w:txbxContent>
              </v:textbox>
              <w10:wrap type="none"/>
            </v:shape>
            <v:shape style="position:absolute;left:7772;top:1717;width:2662;height:267" type="#_x0000_t202" filled="false" stroked="false">
              <v:textbox inset="0,0,0,0">
                <w:txbxContent>
                  <w:p>
                    <w:pPr>
                      <w:spacing w:line="266" w:lineRule="exact" w:before="0"/>
                      <w:ind w:left="0" w:right="0" w:firstLine="0"/>
                      <w:jc w:val="left"/>
                      <w:rPr>
                        <w:sz w:val="23"/>
                      </w:rPr>
                    </w:pPr>
                    <w:r>
                      <w:rPr>
                        <w:sz w:val="24"/>
                      </w:rPr>
                      <w:t>UNfVERSl'TÀ Dl </w:t>
                    </w:r>
                    <w:r>
                      <w:rPr>
                        <w:sz w:val="23"/>
                      </w:rPr>
                      <w:t>ROMA</w:t>
                    </w:r>
                  </w:p>
                </w:txbxContent>
              </v:textbox>
              <w10:wrap type="none"/>
            </v:shape>
            <w10:wrap type="topAndBottom"/>
          </v:group>
        </w:pict>
      </w:r>
    </w:p>
    <w:p>
      <w:pPr>
        <w:pStyle w:val="BodyText"/>
        <w:spacing w:before="1"/>
        <w:rPr>
          <w:rFonts w:ascii="Arial"/>
          <w:b/>
          <w:sz w:val="10"/>
        </w:rPr>
      </w:pPr>
    </w:p>
    <w:p>
      <w:pPr>
        <w:spacing w:before="88"/>
        <w:ind w:left="12" w:right="0" w:firstLine="0"/>
        <w:jc w:val="center"/>
        <w:rPr>
          <w:sz w:val="28"/>
        </w:rPr>
      </w:pPr>
      <w:r>
        <w:rPr/>
        <w:drawing>
          <wp:anchor distT="0" distB="0" distL="0" distR="0" allowOverlap="1" layoutInCell="1" locked="0" behindDoc="0" simplePos="0" relativeHeight="1744">
            <wp:simplePos x="0" y="0"/>
            <wp:positionH relativeFrom="page">
              <wp:posOffset>207598</wp:posOffset>
            </wp:positionH>
            <wp:positionV relativeFrom="paragraph">
              <wp:posOffset>-1731071</wp:posOffset>
            </wp:positionV>
            <wp:extent cx="2051559" cy="2407614"/>
            <wp:effectExtent l="0" t="0" r="0" b="0"/>
            <wp:wrapNone/>
            <wp:docPr id="5" name="image10.png" descr=""/>
            <wp:cNvGraphicFramePr>
              <a:graphicFrameLocks noChangeAspect="1"/>
            </wp:cNvGraphicFramePr>
            <a:graphic>
              <a:graphicData uri="http://schemas.openxmlformats.org/drawingml/2006/picture">
                <pic:pic>
                  <pic:nvPicPr>
                    <pic:cNvPr id="6" name="image10.png"/>
                    <pic:cNvPicPr/>
                  </pic:nvPicPr>
                  <pic:blipFill>
                    <a:blip r:embed="rId19" cstate="print"/>
                    <a:stretch>
                      <a:fillRect/>
                    </a:stretch>
                  </pic:blipFill>
                  <pic:spPr>
                    <a:xfrm>
                      <a:off x="0" y="0"/>
                      <a:ext cx="2051559" cy="2407614"/>
                    </a:xfrm>
                    <a:prstGeom prst="rect">
                      <a:avLst/>
                    </a:prstGeom>
                  </pic:spPr>
                </pic:pic>
              </a:graphicData>
            </a:graphic>
          </wp:anchor>
        </w:drawing>
      </w:r>
      <w:r>
        <w:rPr>
          <w:w w:val="105"/>
          <w:sz w:val="28"/>
        </w:rPr>
        <w:t>Corso di Formazione</w:t>
      </w:r>
    </w:p>
    <w:p>
      <w:pPr>
        <w:spacing w:before="158"/>
        <w:ind w:left="4169" w:right="3161" w:hanging="605"/>
        <w:jc w:val="left"/>
        <w:rPr>
          <w:i/>
          <w:sz w:val="26"/>
        </w:rPr>
      </w:pPr>
      <w:r>
        <w:rPr>
          <w:sz w:val="26"/>
        </w:rPr>
        <w:t>" </w:t>
      </w:r>
      <w:r>
        <w:rPr>
          <w:i/>
          <w:sz w:val="26"/>
        </w:rPr>
        <w:t>CONSULENZA TECNICA E PEJUZIA. TRA SCIENZA E DIJUTTO"</w:t>
      </w:r>
    </w:p>
    <w:p>
      <w:pPr>
        <w:pStyle w:val="BodyText"/>
        <w:spacing w:before="4"/>
        <w:rPr>
          <w:i/>
          <w:sz w:val="25"/>
        </w:rPr>
      </w:pPr>
    </w:p>
    <w:p>
      <w:pPr>
        <w:pStyle w:val="Heading5"/>
        <w:spacing w:line="320" w:lineRule="exact"/>
        <w:ind w:left="14"/>
        <w:jc w:val="center"/>
      </w:pPr>
      <w:r>
        <w:rPr/>
        <w:t>in convenzione</w:t>
      </w:r>
    </w:p>
    <w:p>
      <w:pPr>
        <w:spacing w:line="320" w:lineRule="exact" w:before="0"/>
        <w:ind w:left="2216" w:right="0" w:firstLine="0"/>
        <w:jc w:val="left"/>
        <w:rPr>
          <w:sz w:val="28"/>
        </w:rPr>
      </w:pPr>
      <w:r>
        <w:rPr>
          <w:sz w:val="28"/>
        </w:rPr>
        <w:t>con </w:t>
      </w:r>
      <w:r>
        <w:rPr>
          <w:rFonts w:ascii="Arial"/>
          <w:sz w:val="26"/>
        </w:rPr>
        <w:t>il </w:t>
      </w:r>
      <w:r>
        <w:rPr>
          <w:sz w:val="28"/>
        </w:rPr>
        <w:t>Fondo Assistenza per </w:t>
      </w:r>
      <w:r>
        <w:rPr>
          <w:rFonts w:ascii="Arial"/>
          <w:sz w:val="26"/>
        </w:rPr>
        <w:t>il </w:t>
      </w:r>
      <w:r>
        <w:rPr>
          <w:sz w:val="28"/>
        </w:rPr>
        <w:t>Personale della Polizia di Stato</w:t>
      </w:r>
    </w:p>
    <w:p>
      <w:pPr>
        <w:pStyle w:val="BodyText"/>
        <w:spacing w:before="3"/>
        <w:rPr>
          <w:sz w:val="22"/>
        </w:rPr>
      </w:pPr>
      <w:r>
        <w:rPr/>
        <w:drawing>
          <wp:anchor distT="0" distB="0" distL="0" distR="0" allowOverlap="1" layoutInCell="1" locked="0" behindDoc="0" simplePos="0" relativeHeight="1696">
            <wp:simplePos x="0" y="0"/>
            <wp:positionH relativeFrom="page">
              <wp:posOffset>1819538</wp:posOffset>
            </wp:positionH>
            <wp:positionV relativeFrom="paragraph">
              <wp:posOffset>187813</wp:posOffset>
            </wp:positionV>
            <wp:extent cx="3805700" cy="1816607"/>
            <wp:effectExtent l="0" t="0" r="0" b="0"/>
            <wp:wrapTopAndBottom/>
            <wp:docPr id="7" name="image11.png" descr=""/>
            <wp:cNvGraphicFramePr>
              <a:graphicFrameLocks noChangeAspect="1"/>
            </wp:cNvGraphicFramePr>
            <a:graphic>
              <a:graphicData uri="http://schemas.openxmlformats.org/drawingml/2006/picture">
                <pic:pic>
                  <pic:nvPicPr>
                    <pic:cNvPr id="8" name="image11.png"/>
                    <pic:cNvPicPr/>
                  </pic:nvPicPr>
                  <pic:blipFill>
                    <a:blip r:embed="rId20" cstate="print"/>
                    <a:stretch>
                      <a:fillRect/>
                    </a:stretch>
                  </pic:blipFill>
                  <pic:spPr>
                    <a:xfrm>
                      <a:off x="0" y="0"/>
                      <a:ext cx="3805700" cy="1816607"/>
                    </a:xfrm>
                    <a:prstGeom prst="rect">
                      <a:avLst/>
                    </a:prstGeom>
                  </pic:spPr>
                </pic:pic>
              </a:graphicData>
            </a:graphic>
          </wp:anchor>
        </w:drawing>
      </w:r>
    </w:p>
    <w:p>
      <w:pPr>
        <w:pStyle w:val="BodyText"/>
        <w:spacing w:before="2"/>
        <w:rPr>
          <w:sz w:val="29"/>
        </w:rPr>
      </w:pPr>
    </w:p>
    <w:p>
      <w:pPr>
        <w:pStyle w:val="Heading9"/>
        <w:spacing w:line="283" w:lineRule="auto"/>
        <w:ind w:left="1320" w:right="1403" w:firstLine="920"/>
      </w:pPr>
      <w:r>
        <w:rPr/>
        <w:t>presso </w:t>
      </w:r>
      <w:r>
        <w:rPr>
          <w:b w:val="0"/>
        </w:rPr>
        <w:t>il </w:t>
      </w:r>
      <w:r>
        <w:rPr/>
        <w:t>Dipartimento di Scienze di Base Applicate all'Ingegneria (SBAI) SAPIENZA Università di ROMA </w:t>
      </w:r>
      <w:r>
        <w:rPr>
          <w:b w:val="0"/>
        </w:rPr>
        <w:t>- </w:t>
      </w:r>
      <w:r>
        <w:rPr/>
        <w:t>Via Antonio Scarpa 16 </w:t>
      </w:r>
      <w:r>
        <w:rPr>
          <w:b w:val="0"/>
        </w:rPr>
        <w:t>- </w:t>
      </w:r>
      <w:r>
        <w:rPr/>
        <w:t>area interna </w:t>
      </w:r>
      <w:r>
        <w:rPr>
          <w:b w:val="0"/>
        </w:rPr>
        <w:t>- </w:t>
      </w:r>
      <w:r>
        <w:rPr/>
        <w:t>palazzina RM004</w:t>
      </w:r>
    </w:p>
    <w:p>
      <w:pPr>
        <w:pStyle w:val="BodyText"/>
        <w:spacing w:before="5"/>
        <w:rPr>
          <w:b/>
          <w:sz w:val="30"/>
        </w:rPr>
      </w:pPr>
    </w:p>
    <w:p>
      <w:pPr>
        <w:pStyle w:val="ListParagraph"/>
        <w:numPr>
          <w:ilvl w:val="0"/>
          <w:numId w:val="2"/>
        </w:numPr>
        <w:tabs>
          <w:tab w:pos="1760" w:val="left" w:leader="none"/>
          <w:tab w:pos="8433" w:val="left" w:leader="none"/>
          <w:tab w:pos="9669" w:val="left" w:leader="none"/>
        </w:tabs>
        <w:spacing w:line="249" w:lineRule="auto" w:before="0" w:after="0"/>
        <w:ind w:left="1757" w:right="1030" w:hanging="356"/>
        <w:jc w:val="left"/>
        <w:rPr>
          <w:rFonts w:ascii="Arial"/>
          <w:sz w:val="21"/>
        </w:rPr>
      </w:pPr>
      <w:r>
        <w:rPr>
          <w:b/>
          <w:sz w:val="22"/>
          <w:u w:val="thick"/>
        </w:rPr>
        <w:t>Primo</w:t>
      </w:r>
      <w:r>
        <w:rPr>
          <w:b/>
          <w:sz w:val="22"/>
        </w:rPr>
        <w:t>   </w:t>
      </w:r>
      <w:r>
        <w:rPr>
          <w:b/>
          <w:sz w:val="22"/>
          <w:u w:val="thick"/>
        </w:rPr>
        <w:t>modulo:</w:t>
      </w:r>
      <w:r>
        <w:rPr>
          <w:b/>
          <w:sz w:val="22"/>
        </w:rPr>
        <w:t>   </w:t>
      </w:r>
      <w:r>
        <w:rPr>
          <w:sz w:val="23"/>
        </w:rPr>
        <w:t>Metodologie   di   indagine   e   aspetti </w:t>
      </w:r>
      <w:r>
        <w:rPr>
          <w:spacing w:val="50"/>
          <w:sz w:val="23"/>
        </w:rPr>
        <w:t> </w:t>
      </w:r>
      <w:r>
        <w:rPr>
          <w:sz w:val="23"/>
        </w:rPr>
        <w:t>giuridici </w:t>
      </w:r>
      <w:r>
        <w:rPr>
          <w:spacing w:val="48"/>
          <w:sz w:val="23"/>
        </w:rPr>
        <w:t> </w:t>
      </w:r>
      <w:r>
        <w:rPr>
          <w:sz w:val="23"/>
        </w:rPr>
        <w:t>-</w:t>
        <w:tab/>
        <w:t>balistica </w:t>
      </w:r>
      <w:r>
        <w:rPr>
          <w:spacing w:val="50"/>
          <w:sz w:val="23"/>
        </w:rPr>
        <w:t> </w:t>
      </w:r>
      <w:r>
        <w:rPr>
          <w:sz w:val="23"/>
        </w:rPr>
        <w:t>-</w:t>
        <w:tab/>
        <w:t>biologia tossicologia e psicologia - medicina legale - grafologia - analisi dei materiali -</w:t>
      </w:r>
      <w:r>
        <w:rPr>
          <w:spacing w:val="45"/>
          <w:sz w:val="23"/>
        </w:rPr>
        <w:t> </w:t>
      </w:r>
      <w:r>
        <w:rPr>
          <w:sz w:val="23"/>
        </w:rPr>
        <w:t>infonnatica;</w:t>
      </w:r>
    </w:p>
    <w:p>
      <w:pPr>
        <w:pStyle w:val="ListParagraph"/>
        <w:numPr>
          <w:ilvl w:val="0"/>
          <w:numId w:val="3"/>
        </w:numPr>
        <w:tabs>
          <w:tab w:pos="1760" w:val="left" w:leader="none"/>
          <w:tab w:pos="1761" w:val="left" w:leader="none"/>
        </w:tabs>
        <w:spacing w:line="240" w:lineRule="auto" w:before="7" w:after="0"/>
        <w:ind w:left="2432" w:right="1026" w:hanging="1027"/>
        <w:jc w:val="left"/>
        <w:rPr>
          <w:sz w:val="23"/>
        </w:rPr>
      </w:pPr>
      <w:r>
        <w:rPr>
          <w:sz w:val="23"/>
        </w:rPr>
        <w:t>Date:  29  settembre  2018,  13  ottobre  2018,  27  ottobre   2018,   10  novembre   2018   ,   24 novembre</w:t>
      </w:r>
      <w:r>
        <w:rPr>
          <w:spacing w:val="7"/>
          <w:sz w:val="23"/>
        </w:rPr>
        <w:t> </w:t>
      </w:r>
      <w:r>
        <w:rPr>
          <w:sz w:val="23"/>
        </w:rPr>
        <w:t>2018</w:t>
      </w:r>
    </w:p>
    <w:p>
      <w:pPr>
        <w:pStyle w:val="BodyText"/>
        <w:spacing w:before="3"/>
        <w:rPr>
          <w:sz w:val="24"/>
        </w:rPr>
      </w:pPr>
    </w:p>
    <w:p>
      <w:pPr>
        <w:pStyle w:val="ListParagraph"/>
        <w:numPr>
          <w:ilvl w:val="0"/>
          <w:numId w:val="2"/>
        </w:numPr>
        <w:tabs>
          <w:tab w:pos="1754" w:val="left" w:leader="none"/>
        </w:tabs>
        <w:spacing w:line="240" w:lineRule="auto" w:before="0" w:after="0"/>
        <w:ind w:left="1751" w:right="1033" w:hanging="348"/>
        <w:jc w:val="left"/>
        <w:rPr>
          <w:sz w:val="22"/>
        </w:rPr>
      </w:pPr>
      <w:r>
        <w:rPr>
          <w:b/>
          <w:sz w:val="22"/>
          <w:u w:val="thick"/>
        </w:rPr>
        <w:t>Secondo modulo:</w:t>
      </w:r>
      <w:r>
        <w:rPr>
          <w:b/>
          <w:sz w:val="22"/>
        </w:rPr>
        <w:t> </w:t>
      </w:r>
      <w:r>
        <w:rPr>
          <w:sz w:val="23"/>
        </w:rPr>
        <w:t>Argomenti:  reati ambientali -  reati di crollo e disastro -  incidenti  stradali e sul lavoro - reati contro il patrimonio culturale - reati alimentari - analisi dei</w:t>
      </w:r>
      <w:r>
        <w:rPr>
          <w:spacing w:val="23"/>
          <w:sz w:val="23"/>
        </w:rPr>
        <w:t> </w:t>
      </w:r>
      <w:r>
        <w:rPr>
          <w:sz w:val="23"/>
        </w:rPr>
        <w:t>materiali;</w:t>
      </w:r>
    </w:p>
    <w:p>
      <w:pPr>
        <w:pStyle w:val="ListParagraph"/>
        <w:numPr>
          <w:ilvl w:val="0"/>
          <w:numId w:val="3"/>
        </w:numPr>
        <w:tabs>
          <w:tab w:pos="1760" w:val="left" w:leader="none"/>
          <w:tab w:pos="1761" w:val="left" w:leader="none"/>
        </w:tabs>
        <w:spacing w:line="240" w:lineRule="auto" w:before="28" w:after="0"/>
        <w:ind w:left="1760" w:right="0" w:hanging="359"/>
        <w:jc w:val="left"/>
        <w:rPr>
          <w:sz w:val="23"/>
        </w:rPr>
      </w:pPr>
      <w:r>
        <w:rPr>
          <w:sz w:val="23"/>
        </w:rPr>
        <w:t>Date: 2 febbraio 2019, 16 febbraio 2019, 2 marzo 2019, 16 marzo 2019, 13</w:t>
      </w:r>
      <w:r>
        <w:rPr>
          <w:spacing w:val="15"/>
          <w:sz w:val="23"/>
        </w:rPr>
        <w:t> </w:t>
      </w:r>
      <w:r>
        <w:rPr>
          <w:sz w:val="23"/>
        </w:rPr>
        <w:t>aprile 2019</w:t>
      </w:r>
    </w:p>
    <w:p>
      <w:pPr>
        <w:pStyle w:val="BodyText"/>
        <w:spacing w:before="9"/>
        <w:rPr>
          <w:sz w:val="23"/>
        </w:rPr>
      </w:pPr>
    </w:p>
    <w:p>
      <w:pPr>
        <w:spacing w:line="235" w:lineRule="auto" w:before="0"/>
        <w:ind w:left="1046" w:right="1032" w:firstLine="6"/>
        <w:jc w:val="both"/>
        <w:rPr>
          <w:sz w:val="23"/>
        </w:rPr>
      </w:pPr>
      <w:r>
        <w:rPr>
          <w:sz w:val="23"/>
        </w:rPr>
        <w:t>La frequenza dei moduli (da svolgersi nelle giornate di sabato) e il loro pagamento possono essere scelti a seconda delle esigenze del corsista:</w:t>
      </w:r>
    </w:p>
    <w:p>
      <w:pPr>
        <w:spacing w:line="235" w:lineRule="auto" w:before="34"/>
        <w:ind w:left="1753" w:right="1403" w:hanging="353"/>
        <w:jc w:val="left"/>
        <w:rPr>
          <w:sz w:val="22"/>
        </w:rPr>
      </w:pPr>
      <w:r>
        <w:rPr>
          <w:sz w:val="11"/>
        </w:rPr>
        <w:t>111 </w:t>
      </w:r>
      <w:r>
        <w:rPr>
          <w:sz w:val="23"/>
        </w:rPr>
        <w:t>Costo per singola giornata: 160 </w:t>
      </w:r>
      <w:r>
        <w:rPr>
          <w:sz w:val="22"/>
        </w:rPr>
        <w:t>€ </w:t>
      </w:r>
      <w:r>
        <w:rPr>
          <w:sz w:val="23"/>
        </w:rPr>
        <w:t>(per il personale della P.S., assegnisti, dottorandi e soci ANFeA pari a 120 </w:t>
      </w:r>
      <w:r>
        <w:rPr>
          <w:sz w:val="22"/>
        </w:rPr>
        <w:t>€)</w:t>
      </w:r>
    </w:p>
    <w:p>
      <w:pPr>
        <w:pStyle w:val="ListParagraph"/>
        <w:numPr>
          <w:ilvl w:val="0"/>
          <w:numId w:val="3"/>
        </w:numPr>
        <w:tabs>
          <w:tab w:pos="1751" w:val="left" w:leader="none"/>
          <w:tab w:pos="1752" w:val="left" w:leader="none"/>
        </w:tabs>
        <w:spacing w:line="230" w:lineRule="auto" w:before="39" w:after="0"/>
        <w:ind w:left="1753" w:right="1035" w:hanging="357"/>
        <w:jc w:val="left"/>
        <w:rPr>
          <w:sz w:val="21"/>
        </w:rPr>
      </w:pPr>
      <w:r>
        <w:rPr>
          <w:sz w:val="23"/>
        </w:rPr>
        <w:t>Costo per singolo modulo: 800 </w:t>
      </w:r>
      <w:r>
        <w:rPr>
          <w:rFonts w:ascii="Arial" w:hAnsi="Arial"/>
          <w:sz w:val="20"/>
        </w:rPr>
        <w:t>€ </w:t>
      </w:r>
      <w:r>
        <w:rPr>
          <w:sz w:val="23"/>
        </w:rPr>
        <w:t>(per il personale della P.S., assegnisti, dottorandi e soci ANFeA pari a 600</w:t>
      </w:r>
      <w:r>
        <w:rPr>
          <w:spacing w:val="10"/>
          <w:sz w:val="23"/>
        </w:rPr>
        <w:t> </w:t>
      </w:r>
      <w:r>
        <w:rPr>
          <w:sz w:val="21"/>
        </w:rPr>
        <w:t>€)</w:t>
      </w:r>
    </w:p>
    <w:p>
      <w:pPr>
        <w:pStyle w:val="BodyText"/>
        <w:spacing w:before="3"/>
        <w:rPr>
          <w:sz w:val="25"/>
        </w:rPr>
      </w:pPr>
    </w:p>
    <w:p>
      <w:pPr>
        <w:pStyle w:val="BodyText"/>
        <w:ind w:left="1045" w:right="1033" w:firstLine="2"/>
        <w:jc w:val="both"/>
        <w:rPr>
          <w:b/>
          <w:sz w:val="20"/>
        </w:rPr>
      </w:pPr>
      <w:r>
        <w:rPr/>
        <w:pict>
          <v:shape style="position:absolute;margin-left:156.479996pt;margin-top:-693.762573pt;width:344.2pt;height:1.2pt;mso-position-horizontal-relative:page;mso-position-vertical-relative:paragraph;z-index:1768" coordorigin="3130,-13875" coordsize="6884,24" path="m3135,1426l3856,1426m3885,1436l7010,1436m7039,1450l10029,1450e" filled="false" stroked="true" strokeweight=".24033pt" strokecolor="#000000">
            <v:path arrowok="t"/>
            <v:stroke dashstyle="solid"/>
            <w10:wrap type="none"/>
          </v:shape>
        </w:pict>
      </w:r>
      <w:r>
        <w:rPr>
          <w:w w:val="105"/>
        </w:rPr>
        <w:t>Il regolamento del corso, la scheda di iscrizione e il calendario con il programma degli interventi possono essere visionati e scaricati alla sezione </w:t>
      </w:r>
      <w:r>
        <w:rPr>
          <w:w w:val="105"/>
          <w:u w:val="thick"/>
        </w:rPr>
        <w:t>"eventi"</w:t>
      </w:r>
      <w:r>
        <w:rPr>
          <w:w w:val="105"/>
        </w:rPr>
        <w:t> del sito </w:t>
      </w:r>
      <w:hyperlink r:id="rId11">
        <w:r>
          <w:rPr>
            <w:b/>
            <w:w w:val="105"/>
            <w:sz w:val="20"/>
            <w:u w:val="thick"/>
          </w:rPr>
          <w:t>www.anfea.it</w:t>
        </w:r>
      </w:hyperlink>
      <w:r>
        <w:rPr>
          <w:b/>
          <w:w w:val="105"/>
          <w:sz w:val="20"/>
        </w:rPr>
        <w:t> </w:t>
      </w:r>
      <w:r>
        <w:rPr>
          <w:w w:val="105"/>
        </w:rPr>
        <w:t>Per ulteriori informazioni e adempimenti amministrativi scrivere a </w:t>
      </w:r>
      <w:hyperlink r:id="rId21">
        <w:r>
          <w:rPr>
            <w:b/>
            <w:w w:val="105"/>
            <w:sz w:val="20"/>
            <w:u w:val="thick"/>
          </w:rPr>
          <w:t>scgrctario@anfca.it</w:t>
        </w:r>
      </w:hyperlink>
    </w:p>
    <w:p>
      <w:pPr>
        <w:pStyle w:val="BodyText"/>
        <w:rPr>
          <w:b/>
          <w:sz w:val="20"/>
        </w:rPr>
      </w:pPr>
    </w:p>
    <w:p>
      <w:pPr>
        <w:pStyle w:val="BodyText"/>
        <w:rPr>
          <w:b/>
          <w:sz w:val="20"/>
        </w:rPr>
      </w:pPr>
    </w:p>
    <w:p>
      <w:pPr>
        <w:pStyle w:val="BodyText"/>
        <w:spacing w:before="6"/>
        <w:rPr>
          <w:b/>
          <w:sz w:val="16"/>
        </w:rPr>
      </w:pPr>
      <w:r>
        <w:rPr/>
        <w:pict>
          <v:line style="position:absolute;mso-position-horizontal-relative:page;mso-position-vertical-relative:paragraph;z-index:1720;mso-wrap-distance-left:0;mso-wrap-distance-right:0" from="79.808540pt,11.614947pt" to="145.674613pt,11.614947pt" stroked="true" strokeweight=".240274pt" strokecolor="#000000">
            <v:stroke dashstyle="solid"/>
            <w10:wrap type="topAndBottom"/>
          </v:line>
        </w:pict>
      </w:r>
    </w:p>
    <w:p>
      <w:pPr>
        <w:spacing w:after="0"/>
        <w:rPr>
          <w:sz w:val="16"/>
        </w:rPr>
        <w:sectPr>
          <w:footerReference w:type="default" r:id="rId16"/>
          <w:pgSz w:w="11910" w:h="16840"/>
          <w:pgMar w:footer="0" w:header="0" w:top="560" w:bottom="280" w:left="120" w:right="320"/>
        </w:sectPr>
      </w:pPr>
    </w:p>
    <w:p>
      <w:pPr>
        <w:pStyle w:val="BodyText"/>
        <w:rPr>
          <w:b/>
          <w:sz w:val="20"/>
        </w:rPr>
      </w:pPr>
    </w:p>
    <w:p>
      <w:pPr>
        <w:pStyle w:val="BodyText"/>
        <w:spacing w:before="7"/>
        <w:rPr>
          <w:b/>
          <w:sz w:val="24"/>
        </w:rPr>
      </w:pPr>
    </w:p>
    <w:p>
      <w:pPr>
        <w:pStyle w:val="BodyText"/>
        <w:ind w:left="3880"/>
        <w:rPr>
          <w:sz w:val="20"/>
        </w:rPr>
      </w:pPr>
      <w:r>
        <w:rPr>
          <w:sz w:val="20"/>
        </w:rPr>
        <w:drawing>
          <wp:inline distT="0" distB="0" distL="0" distR="0">
            <wp:extent cx="1024611" cy="890016"/>
            <wp:effectExtent l="0" t="0" r="0" b="0"/>
            <wp:docPr id="9" name="image12.png" descr=""/>
            <wp:cNvGraphicFramePr>
              <a:graphicFrameLocks noChangeAspect="1"/>
            </wp:cNvGraphicFramePr>
            <a:graphic>
              <a:graphicData uri="http://schemas.openxmlformats.org/drawingml/2006/picture">
                <pic:pic>
                  <pic:nvPicPr>
                    <pic:cNvPr id="10" name="image12.png"/>
                    <pic:cNvPicPr/>
                  </pic:nvPicPr>
                  <pic:blipFill>
                    <a:blip r:embed="rId23" cstate="print"/>
                    <a:stretch>
                      <a:fillRect/>
                    </a:stretch>
                  </pic:blipFill>
                  <pic:spPr>
                    <a:xfrm>
                      <a:off x="0" y="0"/>
                      <a:ext cx="1024611" cy="890016"/>
                    </a:xfrm>
                    <a:prstGeom prst="rect">
                      <a:avLst/>
                    </a:prstGeom>
                  </pic:spPr>
                </pic:pic>
              </a:graphicData>
            </a:graphic>
          </wp:inline>
        </w:drawing>
      </w:r>
      <w:r>
        <w:rPr>
          <w:sz w:val="20"/>
        </w:rPr>
      </w:r>
    </w:p>
    <w:p>
      <w:pPr>
        <w:spacing w:line="247" w:lineRule="auto" w:before="67"/>
        <w:ind w:left="3959" w:right="5662" w:firstLine="208"/>
        <w:jc w:val="left"/>
        <w:rPr>
          <w:sz w:val="15"/>
        </w:rPr>
      </w:pPr>
      <w:r>
        <w:rPr/>
        <w:drawing>
          <wp:anchor distT="0" distB="0" distL="0" distR="0" allowOverlap="1" layoutInCell="1" locked="0" behindDoc="0" simplePos="0" relativeHeight="1840">
            <wp:simplePos x="0" y="0"/>
            <wp:positionH relativeFrom="page">
              <wp:posOffset>170963</wp:posOffset>
            </wp:positionH>
            <wp:positionV relativeFrom="paragraph">
              <wp:posOffset>-1220333</wp:posOffset>
            </wp:positionV>
            <wp:extent cx="2002712" cy="2392357"/>
            <wp:effectExtent l="0" t="0" r="0" b="0"/>
            <wp:wrapNone/>
            <wp:docPr id="11" name="image13.png" descr=""/>
            <wp:cNvGraphicFramePr>
              <a:graphicFrameLocks noChangeAspect="1"/>
            </wp:cNvGraphicFramePr>
            <a:graphic>
              <a:graphicData uri="http://schemas.openxmlformats.org/drawingml/2006/picture">
                <pic:pic>
                  <pic:nvPicPr>
                    <pic:cNvPr id="12" name="image13.png"/>
                    <pic:cNvPicPr/>
                  </pic:nvPicPr>
                  <pic:blipFill>
                    <a:blip r:embed="rId24" cstate="print"/>
                    <a:stretch>
                      <a:fillRect/>
                    </a:stretch>
                  </pic:blipFill>
                  <pic:spPr>
                    <a:xfrm>
                      <a:off x="0" y="0"/>
                      <a:ext cx="2002712" cy="2392357"/>
                    </a:xfrm>
                    <a:prstGeom prst="rect">
                      <a:avLst/>
                    </a:prstGeom>
                  </pic:spPr>
                </pic:pic>
              </a:graphicData>
            </a:graphic>
          </wp:anchor>
        </w:drawing>
      </w:r>
      <w:r>
        <w:rPr/>
        <w:pict>
          <v:group style="position:absolute;margin-left:313.464813pt;margin-top:-49.956787pt;width:211.55pt;height:73.05pt;mso-position-horizontal-relative:page;mso-position-vertical-relative:paragraph;z-index:1936" coordorigin="6269,-999" coordsize="4231,1461">
            <v:shape style="position:absolute;left:6269;top:-1000;width:1077;height:1413" type="#_x0000_t75" stroked="false">
              <v:imagedata r:id="rId25" o:title=""/>
            </v:shape>
            <v:line style="position:absolute" from="10466,462" to="10466,-980" stroked="true" strokeweight=".480774pt" strokecolor="#000000">
              <v:stroke dashstyle="solid"/>
            </v:line>
            <v:line style="position:absolute" from="7346,-956" to="10500,-956" stroked="true" strokeweight=".240274pt" strokecolor="#000000">
              <v:stroke dashstyle="solid"/>
            </v:line>
            <v:line style="position:absolute" from="7346,447" to="10481,447" stroked="true" strokeweight=".480548pt" strokecolor="#000000">
              <v:stroke dashstyle="solid"/>
            </v:line>
            <v:shape style="position:absolute;left:7714;top:-657;width:1545;height:627" type="#_x0000_t202" filled="false" stroked="false">
              <v:textbox inset="0,0,0,0">
                <w:txbxContent>
                  <w:p>
                    <w:pPr>
                      <w:spacing w:line="626" w:lineRule="exact" w:before="0"/>
                      <w:ind w:left="0" w:right="0" w:firstLine="0"/>
                      <w:jc w:val="left"/>
                      <w:rPr>
                        <w:rFonts w:ascii="Arial"/>
                        <w:sz w:val="56"/>
                      </w:rPr>
                    </w:pPr>
                    <w:r>
                      <w:rPr>
                        <w:rFonts w:ascii="Arial"/>
                        <w:w w:val="80"/>
                        <w:sz w:val="56"/>
                      </w:rPr>
                      <w:t>SAPTE</w:t>
                    </w:r>
                  </w:p>
                </w:txbxContent>
              </v:textbox>
              <w10:wrap type="none"/>
            </v:shape>
            <v:shape style="position:absolute;left:9666;top:-648;width:681;height:616" type="#_x0000_t202" filled="false" stroked="false">
              <v:textbox inset="0,0,0,0">
                <w:txbxContent>
                  <w:p>
                    <w:pPr>
                      <w:spacing w:line="615" w:lineRule="exact" w:before="0"/>
                      <w:ind w:left="0" w:right="0" w:firstLine="0"/>
                      <w:jc w:val="left"/>
                      <w:rPr>
                        <w:rFonts w:ascii="Arial"/>
                        <w:sz w:val="55"/>
                      </w:rPr>
                    </w:pPr>
                    <w:r>
                      <w:rPr>
                        <w:rFonts w:ascii="Arial"/>
                        <w:w w:val="95"/>
                        <w:sz w:val="55"/>
                      </w:rPr>
                      <w:t>ZA</w:t>
                    </w:r>
                  </w:p>
                </w:txbxContent>
              </v:textbox>
              <w10:wrap type="none"/>
            </v:shape>
            <v:shape style="position:absolute;left:7719;top:-56;width:2638;height:255" type="#_x0000_t202" filled="false" stroked="false">
              <v:textbox inset="0,0,0,0">
                <w:txbxContent>
                  <w:p>
                    <w:pPr>
                      <w:spacing w:line="255" w:lineRule="exact" w:before="0"/>
                      <w:ind w:left="0" w:right="0" w:firstLine="0"/>
                      <w:jc w:val="left"/>
                      <w:rPr>
                        <w:sz w:val="23"/>
                      </w:rPr>
                    </w:pPr>
                    <w:r>
                      <w:rPr>
                        <w:w w:val="105"/>
                        <w:sz w:val="23"/>
                      </w:rPr>
                      <w:t>UNIVERSITÀ Dl ROMA</w:t>
                    </w:r>
                  </w:p>
                </w:txbxContent>
              </v:textbox>
              <w10:wrap type="none"/>
            </v:shape>
            <w10:wrap type="none"/>
          </v:group>
        </w:pict>
      </w:r>
      <w:r>
        <w:rPr/>
        <w:pict>
          <v:line style="position:absolute;mso-position-horizontal-relative:page;mso-position-vertical-relative:paragraph;z-index:1960" from="289.906891pt,23.086584pt" to="289.906891pt,-69.178566pt" stroked="true" strokeweight=".480774pt" strokecolor="#000000">
            <v:stroke dashstyle="solid"/>
            <w10:wrap type="none"/>
          </v:line>
        </w:pict>
      </w:r>
      <w:r>
        <w:rPr>
          <w:w w:val="195"/>
          <w:sz w:val="15"/>
        </w:rPr>
        <w:t>Nazionale </w:t>
      </w:r>
      <w:r>
        <w:rPr>
          <w:sz w:val="15"/>
        </w:rPr>
        <w:t>FISICA </w:t>
      </w:r>
      <w:r>
        <w:rPr>
          <w:rFonts w:ascii="Arial"/>
          <w:sz w:val="13"/>
        </w:rPr>
        <w:t>e </w:t>
      </w:r>
      <w:r>
        <w:rPr>
          <w:sz w:val="15"/>
        </w:rPr>
        <w:t>APPLICAZIONI</w:t>
      </w: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spacing w:before="124"/>
        <w:ind w:left="1368" w:right="1448" w:firstLine="0"/>
        <w:jc w:val="center"/>
        <w:rPr>
          <w:sz w:val="25"/>
        </w:rPr>
      </w:pPr>
      <w:r>
        <w:rPr>
          <w:w w:val="115"/>
          <w:sz w:val="25"/>
        </w:rPr>
        <w:t>Corso di Formazione</w:t>
      </w:r>
    </w:p>
    <w:p>
      <w:pPr>
        <w:pStyle w:val="BodyText"/>
        <w:rPr>
          <w:sz w:val="20"/>
        </w:rPr>
      </w:pPr>
    </w:p>
    <w:p>
      <w:pPr>
        <w:pStyle w:val="BodyText"/>
        <w:rPr>
          <w:sz w:val="20"/>
        </w:rPr>
      </w:pPr>
    </w:p>
    <w:p>
      <w:pPr>
        <w:pStyle w:val="BodyText"/>
        <w:spacing w:before="10"/>
        <w:rPr>
          <w:sz w:val="17"/>
        </w:rPr>
      </w:pPr>
      <w:r>
        <w:rPr/>
        <w:drawing>
          <wp:anchor distT="0" distB="0" distL="0" distR="0" allowOverlap="1" layoutInCell="1" locked="0" behindDoc="0" simplePos="0" relativeHeight="1792">
            <wp:simplePos x="0" y="0"/>
            <wp:positionH relativeFrom="page">
              <wp:posOffset>708276</wp:posOffset>
            </wp:positionH>
            <wp:positionV relativeFrom="paragraph">
              <wp:posOffset>155684</wp:posOffset>
            </wp:positionV>
            <wp:extent cx="5903712" cy="396240"/>
            <wp:effectExtent l="0" t="0" r="0" b="0"/>
            <wp:wrapTopAndBottom/>
            <wp:docPr id="13" name="image15.png" descr=""/>
            <wp:cNvGraphicFramePr>
              <a:graphicFrameLocks noChangeAspect="1"/>
            </wp:cNvGraphicFramePr>
            <a:graphic>
              <a:graphicData uri="http://schemas.openxmlformats.org/drawingml/2006/picture">
                <pic:pic>
                  <pic:nvPicPr>
                    <pic:cNvPr id="14" name="image15.png"/>
                    <pic:cNvPicPr/>
                  </pic:nvPicPr>
                  <pic:blipFill>
                    <a:blip r:embed="rId26" cstate="print"/>
                    <a:stretch>
                      <a:fillRect/>
                    </a:stretch>
                  </pic:blipFill>
                  <pic:spPr>
                    <a:xfrm>
                      <a:off x="0" y="0"/>
                      <a:ext cx="5903712" cy="396240"/>
                    </a:xfrm>
                    <a:prstGeom prst="rect">
                      <a:avLst/>
                    </a:prstGeom>
                  </pic:spPr>
                </pic:pic>
              </a:graphicData>
            </a:graphic>
          </wp:anchor>
        </w:drawing>
      </w:r>
    </w:p>
    <w:p>
      <w:pPr>
        <w:pStyle w:val="BodyText"/>
        <w:spacing w:before="11"/>
        <w:rPr>
          <w:sz w:val="26"/>
        </w:rPr>
      </w:pPr>
    </w:p>
    <w:p>
      <w:pPr>
        <w:spacing w:before="0"/>
        <w:ind w:left="1368" w:right="1456" w:firstLine="0"/>
        <w:jc w:val="center"/>
        <w:rPr>
          <w:sz w:val="25"/>
        </w:rPr>
      </w:pPr>
      <w:r>
        <w:rPr>
          <w:w w:val="110"/>
          <w:sz w:val="25"/>
        </w:rPr>
        <w:t>in convenzione</w:t>
      </w:r>
    </w:p>
    <w:p>
      <w:pPr>
        <w:spacing w:before="20"/>
        <w:ind w:left="2178" w:right="0" w:firstLine="0"/>
        <w:jc w:val="left"/>
        <w:rPr>
          <w:sz w:val="25"/>
        </w:rPr>
      </w:pPr>
      <w:r>
        <w:rPr>
          <w:w w:val="110"/>
          <w:sz w:val="25"/>
        </w:rPr>
        <w:t>con il Fondo Assistenza per il Personale della Polizia di Stato</w:t>
      </w:r>
    </w:p>
    <w:p>
      <w:pPr>
        <w:pStyle w:val="BodyText"/>
        <w:spacing w:before="3"/>
        <w:rPr>
          <w:sz w:val="23"/>
        </w:rPr>
      </w:pPr>
      <w:r>
        <w:rPr/>
        <w:drawing>
          <wp:anchor distT="0" distB="0" distL="0" distR="0" allowOverlap="1" layoutInCell="1" locked="0" behindDoc="0" simplePos="0" relativeHeight="1816">
            <wp:simplePos x="0" y="0"/>
            <wp:positionH relativeFrom="page">
              <wp:posOffset>1782903</wp:posOffset>
            </wp:positionH>
            <wp:positionV relativeFrom="paragraph">
              <wp:posOffset>194688</wp:posOffset>
            </wp:positionV>
            <wp:extent cx="3763005" cy="1770888"/>
            <wp:effectExtent l="0" t="0" r="0" b="0"/>
            <wp:wrapTopAndBottom/>
            <wp:docPr id="15" name="image16.png" descr=""/>
            <wp:cNvGraphicFramePr>
              <a:graphicFrameLocks noChangeAspect="1"/>
            </wp:cNvGraphicFramePr>
            <a:graphic>
              <a:graphicData uri="http://schemas.openxmlformats.org/drawingml/2006/picture">
                <pic:pic>
                  <pic:nvPicPr>
                    <pic:cNvPr id="16" name="image16.png"/>
                    <pic:cNvPicPr/>
                  </pic:nvPicPr>
                  <pic:blipFill>
                    <a:blip r:embed="rId27" cstate="print"/>
                    <a:stretch>
                      <a:fillRect/>
                    </a:stretch>
                  </pic:blipFill>
                  <pic:spPr>
                    <a:xfrm>
                      <a:off x="0" y="0"/>
                      <a:ext cx="3763005" cy="1770888"/>
                    </a:xfrm>
                    <a:prstGeom prst="rect">
                      <a:avLst/>
                    </a:prstGeom>
                  </pic:spPr>
                </pic:pic>
              </a:graphicData>
            </a:graphic>
          </wp:anchor>
        </w:drawing>
      </w:r>
    </w:p>
    <w:p>
      <w:pPr>
        <w:pStyle w:val="BodyText"/>
        <w:rPr>
          <w:sz w:val="30"/>
        </w:rPr>
      </w:pPr>
    </w:p>
    <w:p>
      <w:pPr>
        <w:spacing w:line="283" w:lineRule="auto" w:before="0"/>
        <w:ind w:left="1402" w:right="1403" w:firstLine="680"/>
        <w:jc w:val="left"/>
        <w:rPr>
          <w:sz w:val="22"/>
        </w:rPr>
      </w:pPr>
      <w:r>
        <w:rPr>
          <w:w w:val="105"/>
          <w:sz w:val="22"/>
        </w:rPr>
        <w:t>presso oil Dipartimento di Scienze di Base Applicate all'Ingegneria (SBAI) - Università La Sapienza ROMA - Via Antonio Scarpa 16 - area interna - palazzina RM004</w:t>
      </w:r>
    </w:p>
    <w:p>
      <w:pPr>
        <w:pStyle w:val="BodyText"/>
        <w:rPr>
          <w:sz w:val="24"/>
        </w:rPr>
      </w:pPr>
    </w:p>
    <w:p>
      <w:pPr>
        <w:pStyle w:val="BodyText"/>
        <w:rPr>
          <w:sz w:val="24"/>
        </w:rPr>
      </w:pPr>
    </w:p>
    <w:p>
      <w:pPr>
        <w:pStyle w:val="BodyText"/>
        <w:rPr>
          <w:sz w:val="24"/>
        </w:rPr>
      </w:pPr>
    </w:p>
    <w:p>
      <w:pPr>
        <w:pStyle w:val="BodyText"/>
        <w:spacing w:before="11"/>
        <w:rPr>
          <w:sz w:val="22"/>
        </w:rPr>
      </w:pPr>
    </w:p>
    <w:p>
      <w:pPr>
        <w:spacing w:before="0"/>
        <w:ind w:left="1368" w:right="1486" w:firstLine="0"/>
        <w:jc w:val="center"/>
        <w:rPr>
          <w:sz w:val="30"/>
        </w:rPr>
      </w:pPr>
      <w:r>
        <w:rPr>
          <w:w w:val="110"/>
          <w:sz w:val="30"/>
        </w:rPr>
        <w:t>PROGRAMMA DEGLI INTERVENTI</w:t>
      </w:r>
    </w:p>
    <w:p>
      <w:pPr>
        <w:spacing w:after="0"/>
        <w:jc w:val="center"/>
        <w:rPr>
          <w:sz w:val="30"/>
        </w:rPr>
        <w:sectPr>
          <w:footerReference w:type="default" r:id="rId22"/>
          <w:pgSz w:w="11910" w:h="16840"/>
          <w:pgMar w:footer="0" w:header="0" w:top="1040" w:bottom="280" w:left="120" w:right="320"/>
        </w:sectPr>
      </w:pPr>
    </w:p>
    <w:p>
      <w:pPr>
        <w:spacing w:line="285" w:lineRule="auto" w:before="78"/>
        <w:ind w:left="1137" w:right="1046" w:firstLine="0"/>
        <w:jc w:val="both"/>
        <w:rPr>
          <w:sz w:val="26"/>
        </w:rPr>
      </w:pPr>
      <w:r>
        <w:rPr>
          <w:w w:val="105"/>
          <w:sz w:val="26"/>
        </w:rPr>
        <w:t>Il corso si articola nei seguenti due moduli, e verrà svolto presso l'aula Seminari del Dipartimento di Scienze di Base e Applicate per l'Ingegneria SBAI - Facoltà di Ingegneria Civile e Industriale - SAPIENZA Università di Roma - Via Antonio Scarpa, 16: area interna - palazzina RM004 - 00161 ROMA, secondo il seguente calendario:</w:t>
      </w:r>
    </w:p>
    <w:p>
      <w:pPr>
        <w:spacing w:before="15"/>
        <w:ind w:left="92" w:right="0" w:firstLine="0"/>
        <w:jc w:val="center"/>
        <w:rPr>
          <w:sz w:val="29"/>
        </w:rPr>
      </w:pPr>
      <w:r>
        <w:rPr>
          <w:w w:val="110"/>
          <w:sz w:val="29"/>
        </w:rPr>
        <w:t>Primo modulo</w:t>
      </w:r>
    </w:p>
    <w:p>
      <w:pPr>
        <w:pStyle w:val="BodyText"/>
        <w:spacing w:before="154"/>
        <w:ind w:left="117"/>
        <w:jc w:val="center"/>
      </w:pPr>
      <w:r>
        <w:rPr>
          <w:w w:val="105"/>
        </w:rPr>
        <w:t>Interventi di 1.30 min. </w:t>
      </w:r>
      <w:r>
        <w:rPr>
          <w:rFonts w:ascii="Arial"/>
          <w:w w:val="105"/>
          <w:sz w:val="24"/>
        </w:rPr>
        <w:t>+ </w:t>
      </w:r>
      <w:r>
        <w:rPr>
          <w:w w:val="105"/>
        </w:rPr>
        <w:t>discussione di 15 min. </w:t>
      </w:r>
      <w:r>
        <w:rPr>
          <w:rFonts w:ascii="Arial"/>
          <w:w w:val="105"/>
          <w:sz w:val="24"/>
        </w:rPr>
        <w:t>+ </w:t>
      </w:r>
      <w:r>
        <w:rPr>
          <w:w w:val="105"/>
        </w:rPr>
        <w:t>discussione finale</w:t>
      </w:r>
    </w:p>
    <w:p>
      <w:pPr>
        <w:pStyle w:val="BodyText"/>
        <w:rPr>
          <w:sz w:val="20"/>
        </w:rPr>
      </w:pPr>
    </w:p>
    <w:p>
      <w:pPr>
        <w:pStyle w:val="BodyText"/>
        <w:spacing w:before="2" w:after="1"/>
        <w:rPr>
          <w:sz w:val="28"/>
        </w:rPr>
      </w:pPr>
    </w:p>
    <w:tbl>
      <w:tblPr>
        <w:tblW w:w="0" w:type="auto"/>
        <w:jc w:val="left"/>
        <w:tblInd w:w="5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096"/>
        <w:gridCol w:w="1226"/>
        <w:gridCol w:w="4221"/>
        <w:gridCol w:w="1211"/>
      </w:tblGrid>
      <w:tr>
        <w:trPr>
          <w:trHeight w:val="379" w:hRule="atLeast"/>
        </w:trPr>
        <w:tc>
          <w:tcPr>
            <w:tcW w:w="10754" w:type="dxa"/>
            <w:gridSpan w:val="4"/>
          </w:tcPr>
          <w:p>
            <w:pPr>
              <w:pStyle w:val="TableParagraph"/>
              <w:spacing w:before="15"/>
              <w:ind w:left="119"/>
              <w:rPr>
                <w:b/>
                <w:sz w:val="22"/>
              </w:rPr>
            </w:pPr>
            <w:r>
              <w:rPr>
                <w:b/>
                <w:w w:val="105"/>
                <w:sz w:val="22"/>
              </w:rPr>
              <w:t>29 Settembre</w:t>
            </w:r>
          </w:p>
        </w:tc>
      </w:tr>
      <w:tr>
        <w:trPr>
          <w:trHeight w:val="557" w:hRule="atLeast"/>
        </w:trPr>
        <w:tc>
          <w:tcPr>
            <w:tcW w:w="4096" w:type="dxa"/>
          </w:tcPr>
          <w:p>
            <w:pPr>
              <w:pStyle w:val="TableParagraph"/>
              <w:spacing w:before="23"/>
              <w:ind w:left="117"/>
              <w:rPr>
                <w:sz w:val="17"/>
              </w:rPr>
            </w:pPr>
            <w:r>
              <w:rPr>
                <w:w w:val="115"/>
                <w:sz w:val="17"/>
              </w:rPr>
              <w:t>Paola Roja (Presidente 8° Sez. Pen. Trib. Roma)</w:t>
            </w:r>
          </w:p>
        </w:tc>
        <w:tc>
          <w:tcPr>
            <w:tcW w:w="1226" w:type="dxa"/>
          </w:tcPr>
          <w:p>
            <w:pPr>
              <w:pStyle w:val="TableParagraph"/>
              <w:rPr>
                <w:sz w:val="18"/>
              </w:rPr>
            </w:pPr>
          </w:p>
        </w:tc>
        <w:tc>
          <w:tcPr>
            <w:tcW w:w="4221" w:type="dxa"/>
          </w:tcPr>
          <w:p>
            <w:pPr>
              <w:pStyle w:val="TableParagraph"/>
              <w:spacing w:before="5"/>
              <w:ind w:left="117"/>
              <w:rPr>
                <w:i/>
                <w:sz w:val="19"/>
              </w:rPr>
            </w:pPr>
            <w:r>
              <w:rPr>
                <w:i/>
                <w:sz w:val="19"/>
              </w:rPr>
              <w:t>Consulenza e perizia: aspetti giuridici</w:t>
            </w:r>
          </w:p>
        </w:tc>
        <w:tc>
          <w:tcPr>
            <w:tcW w:w="1211" w:type="dxa"/>
          </w:tcPr>
          <w:p>
            <w:pPr>
              <w:pStyle w:val="TableParagraph"/>
              <w:spacing w:before="23"/>
              <w:ind w:left="209"/>
              <w:rPr>
                <w:sz w:val="17"/>
              </w:rPr>
            </w:pPr>
            <w:r>
              <w:rPr>
                <w:w w:val="110"/>
                <w:sz w:val="17"/>
              </w:rPr>
              <w:t>9.30-11.00</w:t>
            </w:r>
          </w:p>
          <w:p>
            <w:pPr>
              <w:pStyle w:val="TableParagraph"/>
              <w:spacing w:before="21"/>
              <w:ind w:left="203"/>
              <w:rPr>
                <w:sz w:val="17"/>
              </w:rPr>
            </w:pPr>
            <w:r>
              <w:rPr>
                <w:w w:val="110"/>
                <w:sz w:val="17"/>
              </w:rPr>
              <w:t>+15m disc.</w:t>
            </w:r>
          </w:p>
        </w:tc>
      </w:tr>
      <w:tr>
        <w:trPr>
          <w:trHeight w:val="552" w:hRule="atLeast"/>
        </w:trPr>
        <w:tc>
          <w:tcPr>
            <w:tcW w:w="4096" w:type="dxa"/>
          </w:tcPr>
          <w:p>
            <w:pPr>
              <w:pStyle w:val="TableParagraph"/>
              <w:spacing w:before="23"/>
              <w:ind w:left="118"/>
              <w:rPr>
                <w:sz w:val="17"/>
              </w:rPr>
            </w:pPr>
            <w:r>
              <w:rPr>
                <w:w w:val="110"/>
                <w:sz w:val="17"/>
              </w:rPr>
              <w:t>Giovanni Filatrella (Università del Sannio)</w:t>
            </w:r>
          </w:p>
        </w:tc>
        <w:tc>
          <w:tcPr>
            <w:tcW w:w="1226" w:type="dxa"/>
          </w:tcPr>
          <w:p>
            <w:pPr>
              <w:pStyle w:val="TableParagraph"/>
              <w:rPr>
                <w:sz w:val="18"/>
              </w:rPr>
            </w:pPr>
          </w:p>
        </w:tc>
        <w:tc>
          <w:tcPr>
            <w:tcW w:w="4221" w:type="dxa"/>
          </w:tcPr>
          <w:p>
            <w:pPr>
              <w:pStyle w:val="TableParagraph"/>
              <w:spacing w:line="242" w:lineRule="auto" w:before="5"/>
              <w:ind w:left="115" w:firstLine="9"/>
              <w:rPr>
                <w:i/>
                <w:sz w:val="19"/>
              </w:rPr>
            </w:pPr>
            <w:r>
              <w:rPr>
                <w:i/>
                <w:sz w:val="19"/>
              </w:rPr>
              <w:t>Probabilità ed errore di misura nelle indagini giudiziarie</w:t>
            </w:r>
          </w:p>
        </w:tc>
        <w:tc>
          <w:tcPr>
            <w:tcW w:w="1211" w:type="dxa"/>
          </w:tcPr>
          <w:p>
            <w:pPr>
              <w:pStyle w:val="TableParagraph"/>
              <w:spacing w:before="23"/>
              <w:ind w:left="177"/>
              <w:rPr>
                <w:sz w:val="17"/>
              </w:rPr>
            </w:pPr>
            <w:r>
              <w:rPr>
                <w:w w:val="110"/>
                <w:sz w:val="17"/>
              </w:rPr>
              <w:t>11.15-12.45</w:t>
            </w:r>
          </w:p>
          <w:p>
            <w:pPr>
              <w:pStyle w:val="TableParagraph"/>
              <w:spacing w:before="21"/>
              <w:ind w:left="117"/>
              <w:rPr>
                <w:sz w:val="17"/>
              </w:rPr>
            </w:pPr>
            <w:r>
              <w:rPr>
                <w:w w:val="115"/>
                <w:sz w:val="17"/>
              </w:rPr>
              <w:t>+15mdisc</w:t>
            </w:r>
          </w:p>
        </w:tc>
      </w:tr>
      <w:tr>
        <w:trPr>
          <w:trHeight w:val="446" w:hRule="atLeast"/>
        </w:trPr>
        <w:tc>
          <w:tcPr>
            <w:tcW w:w="4096" w:type="dxa"/>
          </w:tcPr>
          <w:p>
            <w:pPr>
              <w:pStyle w:val="TableParagraph"/>
              <w:spacing w:before="28"/>
              <w:ind w:left="118"/>
              <w:rPr>
                <w:sz w:val="17"/>
              </w:rPr>
            </w:pPr>
            <w:r>
              <w:rPr>
                <w:w w:val="110"/>
                <w:sz w:val="17"/>
              </w:rPr>
              <w:t>Alessandro Calvo (Psicologo Forense)</w:t>
            </w:r>
          </w:p>
        </w:tc>
        <w:tc>
          <w:tcPr>
            <w:tcW w:w="1226" w:type="dxa"/>
          </w:tcPr>
          <w:p>
            <w:pPr>
              <w:pStyle w:val="TableParagraph"/>
              <w:rPr>
                <w:sz w:val="18"/>
              </w:rPr>
            </w:pPr>
          </w:p>
        </w:tc>
        <w:tc>
          <w:tcPr>
            <w:tcW w:w="4221" w:type="dxa"/>
          </w:tcPr>
          <w:p>
            <w:pPr>
              <w:pStyle w:val="TableParagraph"/>
              <w:spacing w:line="216" w:lineRule="exact" w:before="19"/>
              <w:ind w:left="115" w:firstLine="20"/>
              <w:rPr>
                <w:i/>
                <w:sz w:val="19"/>
              </w:rPr>
            </w:pPr>
            <w:r>
              <w:rPr>
                <w:i/>
                <w:sz w:val="19"/>
              </w:rPr>
              <w:t>La perizia in ambito psico-giuridico: aspetti introduttivi</w:t>
            </w:r>
          </w:p>
        </w:tc>
        <w:tc>
          <w:tcPr>
            <w:tcW w:w="1211" w:type="dxa"/>
          </w:tcPr>
          <w:p>
            <w:pPr>
              <w:pStyle w:val="TableParagraph"/>
              <w:spacing w:before="23"/>
              <w:ind w:left="167"/>
              <w:rPr>
                <w:sz w:val="17"/>
              </w:rPr>
            </w:pPr>
            <w:r>
              <w:rPr>
                <w:w w:val="110"/>
                <w:sz w:val="17"/>
              </w:rPr>
              <w:t>14.00-15.30</w:t>
            </w:r>
          </w:p>
          <w:p>
            <w:pPr>
              <w:pStyle w:val="TableParagraph"/>
              <w:spacing w:line="177" w:lineRule="exact" w:before="31"/>
              <w:ind w:left="174"/>
              <w:rPr>
                <w:sz w:val="17"/>
              </w:rPr>
            </w:pPr>
            <w:r>
              <w:rPr>
                <w:w w:val="105"/>
                <w:sz w:val="17"/>
              </w:rPr>
              <w:t>+15  m disc.</w:t>
            </w:r>
          </w:p>
        </w:tc>
      </w:tr>
      <w:tr>
        <w:trPr>
          <w:trHeight w:val="389" w:hRule="atLeast"/>
        </w:trPr>
        <w:tc>
          <w:tcPr>
            <w:tcW w:w="4096" w:type="dxa"/>
          </w:tcPr>
          <w:p>
            <w:pPr>
              <w:pStyle w:val="TableParagraph"/>
              <w:spacing w:line="188" w:lineRule="exact" w:before="18"/>
              <w:ind w:left="120" w:right="78" w:hanging="6"/>
              <w:rPr>
                <w:sz w:val="17"/>
              </w:rPr>
            </w:pPr>
            <w:r>
              <w:rPr>
                <w:sz w:val="17"/>
              </w:rPr>
              <w:t>Tavola rotonda tra i relatori con interventi dei partecipanti</w:t>
            </w:r>
          </w:p>
        </w:tc>
        <w:tc>
          <w:tcPr>
            <w:tcW w:w="1226" w:type="dxa"/>
          </w:tcPr>
          <w:p>
            <w:pPr>
              <w:pStyle w:val="TableParagraph"/>
              <w:rPr>
                <w:sz w:val="18"/>
              </w:rPr>
            </w:pPr>
          </w:p>
        </w:tc>
        <w:tc>
          <w:tcPr>
            <w:tcW w:w="4221" w:type="dxa"/>
          </w:tcPr>
          <w:p>
            <w:pPr>
              <w:pStyle w:val="TableParagraph"/>
              <w:rPr>
                <w:sz w:val="18"/>
              </w:rPr>
            </w:pPr>
          </w:p>
        </w:tc>
        <w:tc>
          <w:tcPr>
            <w:tcW w:w="1211" w:type="dxa"/>
          </w:tcPr>
          <w:p>
            <w:pPr>
              <w:pStyle w:val="TableParagraph"/>
              <w:spacing w:before="14"/>
              <w:ind w:left="424" w:right="375"/>
              <w:jc w:val="center"/>
              <w:rPr>
                <w:sz w:val="17"/>
              </w:rPr>
            </w:pPr>
            <w:r>
              <w:rPr>
                <w:w w:val="85"/>
                <w:sz w:val="17"/>
              </w:rPr>
              <w:t>15111</w:t>
            </w:r>
          </w:p>
        </w:tc>
      </w:tr>
    </w:tbl>
    <w:p>
      <w:pPr>
        <w:pStyle w:val="BodyText"/>
        <w:rPr>
          <w:sz w:val="20"/>
        </w:rPr>
      </w:pPr>
    </w:p>
    <w:p>
      <w:pPr>
        <w:pStyle w:val="BodyText"/>
        <w:rPr>
          <w:sz w:val="20"/>
        </w:rPr>
      </w:pPr>
    </w:p>
    <w:p>
      <w:pPr>
        <w:pStyle w:val="BodyText"/>
        <w:spacing w:before="4"/>
        <w:rPr>
          <w:sz w:val="11"/>
        </w:rPr>
      </w:pPr>
    </w:p>
    <w:tbl>
      <w:tblPr>
        <w:tblW w:w="0" w:type="auto"/>
        <w:jc w:val="left"/>
        <w:tblInd w:w="5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43"/>
        <w:gridCol w:w="333"/>
        <w:gridCol w:w="192"/>
        <w:gridCol w:w="646"/>
        <w:gridCol w:w="400"/>
        <w:gridCol w:w="793"/>
        <w:gridCol w:w="384"/>
        <w:gridCol w:w="1226"/>
        <w:gridCol w:w="4226"/>
        <w:gridCol w:w="1212"/>
      </w:tblGrid>
      <w:tr>
        <w:trPr>
          <w:trHeight w:val="379" w:hRule="atLeast"/>
        </w:trPr>
        <w:tc>
          <w:tcPr>
            <w:tcW w:w="10755" w:type="dxa"/>
            <w:gridSpan w:val="10"/>
          </w:tcPr>
          <w:p>
            <w:pPr>
              <w:pStyle w:val="TableParagraph"/>
              <w:spacing w:before="20"/>
              <w:ind w:left="115"/>
              <w:rPr>
                <w:b/>
                <w:sz w:val="22"/>
              </w:rPr>
            </w:pPr>
            <w:r>
              <w:rPr>
                <w:b/>
                <w:w w:val="105"/>
                <w:sz w:val="22"/>
              </w:rPr>
              <w:t>13 Ottobre</w:t>
            </w:r>
          </w:p>
        </w:tc>
      </w:tr>
      <w:tr>
        <w:trPr>
          <w:trHeight w:val="773" w:hRule="atLeast"/>
        </w:trPr>
        <w:tc>
          <w:tcPr>
            <w:tcW w:w="4091" w:type="dxa"/>
            <w:gridSpan w:val="7"/>
          </w:tcPr>
          <w:p>
            <w:pPr>
              <w:pStyle w:val="TableParagraph"/>
              <w:spacing w:before="23"/>
              <w:ind w:left="118"/>
              <w:rPr>
                <w:sz w:val="17"/>
              </w:rPr>
            </w:pPr>
            <w:r>
              <w:rPr>
                <w:w w:val="110"/>
                <w:sz w:val="17"/>
              </w:rPr>
              <w:t>Clementina Forleo (GIP Trib.Pen. Roma)</w:t>
            </w:r>
          </w:p>
        </w:tc>
        <w:tc>
          <w:tcPr>
            <w:tcW w:w="1226" w:type="dxa"/>
          </w:tcPr>
          <w:p>
            <w:pPr>
              <w:pStyle w:val="TableParagraph"/>
              <w:rPr>
                <w:sz w:val="18"/>
              </w:rPr>
            </w:pPr>
          </w:p>
        </w:tc>
        <w:tc>
          <w:tcPr>
            <w:tcW w:w="4226" w:type="dxa"/>
          </w:tcPr>
          <w:p>
            <w:pPr>
              <w:pStyle w:val="TableParagraph"/>
              <w:spacing w:line="242" w:lineRule="auto" w:before="10"/>
              <w:ind w:left="116" w:right="68" w:firstLine="14"/>
              <w:jc w:val="both"/>
              <w:rPr>
                <w:i/>
                <w:sz w:val="19"/>
              </w:rPr>
            </w:pPr>
            <w:r>
              <w:rPr>
                <w:i/>
                <w:sz w:val="19"/>
              </w:rPr>
              <w:t>Dalla prova orale alla prova scientijìca:gli strumenti di indagine tecnici e telematici  e  </w:t>
            </w:r>
            <w:r>
              <w:rPr>
                <w:sz w:val="18"/>
              </w:rPr>
              <w:t>i </w:t>
            </w:r>
            <w:r>
              <w:rPr>
                <w:i/>
                <w:sz w:val="19"/>
              </w:rPr>
              <w:t>limiti di</w:t>
            </w:r>
            <w:r>
              <w:rPr>
                <w:i/>
                <w:spacing w:val="-5"/>
                <w:sz w:val="19"/>
              </w:rPr>
              <w:t> </w:t>
            </w:r>
            <w:r>
              <w:rPr>
                <w:i/>
                <w:sz w:val="19"/>
              </w:rPr>
              <w:t>legge</w:t>
            </w:r>
          </w:p>
        </w:tc>
        <w:tc>
          <w:tcPr>
            <w:tcW w:w="1212" w:type="dxa"/>
          </w:tcPr>
          <w:p>
            <w:pPr>
              <w:pStyle w:val="TableParagraph"/>
              <w:spacing w:before="23"/>
              <w:ind w:left="209"/>
              <w:rPr>
                <w:sz w:val="17"/>
              </w:rPr>
            </w:pPr>
            <w:r>
              <w:rPr>
                <w:w w:val="110"/>
                <w:sz w:val="17"/>
              </w:rPr>
              <w:t>9.30-11.00</w:t>
            </w:r>
          </w:p>
          <w:p>
            <w:pPr>
              <w:pStyle w:val="TableParagraph"/>
              <w:spacing w:before="21"/>
              <w:ind w:left="199"/>
              <w:rPr>
                <w:sz w:val="17"/>
              </w:rPr>
            </w:pPr>
            <w:r>
              <w:rPr>
                <w:w w:val="95"/>
                <w:sz w:val="17"/>
              </w:rPr>
              <w:t>+15111 disc.</w:t>
            </w:r>
          </w:p>
        </w:tc>
      </w:tr>
      <w:tr>
        <w:trPr>
          <w:trHeight w:val="557" w:hRule="atLeast"/>
        </w:trPr>
        <w:tc>
          <w:tcPr>
            <w:tcW w:w="4091" w:type="dxa"/>
            <w:gridSpan w:val="7"/>
          </w:tcPr>
          <w:p>
            <w:pPr>
              <w:pStyle w:val="TableParagraph"/>
              <w:spacing w:before="28"/>
              <w:ind w:left="118"/>
              <w:rPr>
                <w:sz w:val="17"/>
              </w:rPr>
            </w:pPr>
            <w:r>
              <w:rPr>
                <w:w w:val="110"/>
                <w:sz w:val="17"/>
              </w:rPr>
              <w:t>Guido Guinderi (Autorità Portuale)</w:t>
            </w:r>
          </w:p>
        </w:tc>
        <w:tc>
          <w:tcPr>
            <w:tcW w:w="1226" w:type="dxa"/>
          </w:tcPr>
          <w:p>
            <w:pPr>
              <w:pStyle w:val="TableParagraph"/>
              <w:rPr>
                <w:sz w:val="18"/>
              </w:rPr>
            </w:pPr>
          </w:p>
        </w:tc>
        <w:tc>
          <w:tcPr>
            <w:tcW w:w="4226" w:type="dxa"/>
          </w:tcPr>
          <w:p>
            <w:pPr>
              <w:pStyle w:val="TableParagraph"/>
              <w:spacing w:line="242" w:lineRule="auto" w:before="10"/>
              <w:ind w:left="115" w:right="43" w:firstLine="6"/>
              <w:rPr>
                <w:i/>
                <w:sz w:val="19"/>
              </w:rPr>
            </w:pPr>
            <w:r>
              <w:rPr>
                <w:i/>
                <w:sz w:val="19"/>
              </w:rPr>
              <w:t>Tecniche di indagine nel contesto del terrorismo internazionale</w:t>
            </w:r>
          </w:p>
        </w:tc>
        <w:tc>
          <w:tcPr>
            <w:tcW w:w="1212" w:type="dxa"/>
          </w:tcPr>
          <w:p>
            <w:pPr>
              <w:pStyle w:val="TableParagraph"/>
              <w:spacing w:before="10"/>
              <w:ind w:left="183"/>
              <w:rPr>
                <w:sz w:val="17"/>
              </w:rPr>
            </w:pPr>
            <w:r>
              <w:rPr>
                <w:sz w:val="17"/>
              </w:rPr>
              <w:t>I </w:t>
            </w:r>
            <w:r>
              <w:rPr>
                <w:sz w:val="19"/>
              </w:rPr>
              <w:t>I.I </w:t>
            </w:r>
            <w:r>
              <w:rPr>
                <w:sz w:val="17"/>
              </w:rPr>
              <w:t>5-12.45</w:t>
            </w:r>
          </w:p>
          <w:p>
            <w:pPr>
              <w:pStyle w:val="TableParagraph"/>
              <w:spacing w:before="21"/>
              <w:ind w:left="117"/>
              <w:rPr>
                <w:sz w:val="17"/>
              </w:rPr>
            </w:pPr>
            <w:r>
              <w:rPr>
                <w:sz w:val="17"/>
              </w:rPr>
              <w:t>+15111 disc</w:t>
            </w:r>
          </w:p>
        </w:tc>
      </w:tr>
      <w:tr>
        <w:trPr>
          <w:trHeight w:val="653" w:hRule="atLeast"/>
        </w:trPr>
        <w:tc>
          <w:tcPr>
            <w:tcW w:w="4091" w:type="dxa"/>
            <w:gridSpan w:val="7"/>
          </w:tcPr>
          <w:p>
            <w:pPr>
              <w:pStyle w:val="TableParagraph"/>
              <w:spacing w:before="28"/>
              <w:ind w:left="122"/>
              <w:rPr>
                <w:sz w:val="17"/>
              </w:rPr>
            </w:pPr>
            <w:r>
              <w:rPr>
                <w:w w:val="110"/>
                <w:sz w:val="17"/>
              </w:rPr>
              <w:t>Polizia scientifica</w:t>
            </w:r>
          </w:p>
        </w:tc>
        <w:tc>
          <w:tcPr>
            <w:tcW w:w="1226" w:type="dxa"/>
          </w:tcPr>
          <w:p>
            <w:pPr>
              <w:pStyle w:val="TableParagraph"/>
              <w:rPr>
                <w:sz w:val="18"/>
              </w:rPr>
            </w:pPr>
          </w:p>
        </w:tc>
        <w:tc>
          <w:tcPr>
            <w:tcW w:w="4226" w:type="dxa"/>
          </w:tcPr>
          <w:p>
            <w:pPr>
              <w:pStyle w:val="TableParagraph"/>
              <w:spacing w:line="271" w:lineRule="auto" w:before="28"/>
              <w:ind w:left="125" w:right="43" w:hanging="3"/>
              <w:rPr>
                <w:sz w:val="17"/>
              </w:rPr>
            </w:pPr>
            <w:r>
              <w:rPr>
                <w:w w:val="110"/>
                <w:sz w:val="17"/>
              </w:rPr>
              <w:t>Argomento: raccolta, validazione e utilizzo delle prove scientifiche</w:t>
            </w:r>
          </w:p>
        </w:tc>
        <w:tc>
          <w:tcPr>
            <w:tcW w:w="1212" w:type="dxa"/>
          </w:tcPr>
          <w:p>
            <w:pPr>
              <w:pStyle w:val="TableParagraph"/>
              <w:spacing w:before="28"/>
              <w:ind w:left="172"/>
              <w:rPr>
                <w:sz w:val="17"/>
              </w:rPr>
            </w:pPr>
            <w:r>
              <w:rPr>
                <w:w w:val="110"/>
                <w:sz w:val="17"/>
              </w:rPr>
              <w:t>14.00-15.30</w:t>
            </w:r>
          </w:p>
          <w:p>
            <w:pPr>
              <w:pStyle w:val="TableParagraph"/>
              <w:spacing w:before="21"/>
              <w:ind w:left="174"/>
              <w:rPr>
                <w:sz w:val="17"/>
              </w:rPr>
            </w:pPr>
            <w:r>
              <w:rPr>
                <w:w w:val="105"/>
                <w:sz w:val="17"/>
              </w:rPr>
              <w:t>+15  m disc.</w:t>
            </w:r>
          </w:p>
        </w:tc>
      </w:tr>
      <w:tr>
        <w:trPr>
          <w:trHeight w:val="557" w:hRule="atLeast"/>
        </w:trPr>
        <w:tc>
          <w:tcPr>
            <w:tcW w:w="4091" w:type="dxa"/>
            <w:gridSpan w:val="7"/>
          </w:tcPr>
          <w:p>
            <w:pPr>
              <w:pStyle w:val="TableParagraph"/>
              <w:spacing w:before="23"/>
              <w:ind w:left="118"/>
              <w:rPr>
                <w:sz w:val="17"/>
              </w:rPr>
            </w:pPr>
            <w:r>
              <w:rPr>
                <w:w w:val="110"/>
                <w:sz w:val="17"/>
              </w:rPr>
              <w:t>Vincenzo Gagliarducci (Tecn. Inform.- ANFeA)</w:t>
            </w:r>
          </w:p>
        </w:tc>
        <w:tc>
          <w:tcPr>
            <w:tcW w:w="1226" w:type="dxa"/>
          </w:tcPr>
          <w:p>
            <w:pPr>
              <w:pStyle w:val="TableParagraph"/>
              <w:rPr>
                <w:sz w:val="18"/>
              </w:rPr>
            </w:pPr>
          </w:p>
        </w:tc>
        <w:tc>
          <w:tcPr>
            <w:tcW w:w="4226" w:type="dxa"/>
          </w:tcPr>
          <w:p>
            <w:pPr>
              <w:pStyle w:val="TableParagraph"/>
              <w:spacing w:line="247" w:lineRule="auto" w:before="5"/>
              <w:ind w:left="115" w:right="43" w:firstLine="1"/>
              <w:rPr>
                <w:i/>
                <w:sz w:val="19"/>
              </w:rPr>
            </w:pPr>
            <w:r>
              <w:rPr>
                <w:i/>
                <w:sz w:val="19"/>
              </w:rPr>
              <w:t>Tecniche di accertamento su supporti informatici: casi di studio</w:t>
            </w:r>
          </w:p>
        </w:tc>
        <w:tc>
          <w:tcPr>
            <w:tcW w:w="1212" w:type="dxa"/>
          </w:tcPr>
          <w:p>
            <w:pPr>
              <w:pStyle w:val="TableParagraph"/>
              <w:spacing w:before="23"/>
              <w:ind w:left="124"/>
              <w:rPr>
                <w:sz w:val="17"/>
              </w:rPr>
            </w:pPr>
            <w:r>
              <w:rPr>
                <w:w w:val="110"/>
                <w:sz w:val="17"/>
              </w:rPr>
              <w:t>15.45 -17.15</w:t>
            </w:r>
          </w:p>
          <w:p>
            <w:pPr>
              <w:pStyle w:val="TableParagraph"/>
              <w:spacing w:before="26"/>
              <w:ind w:left="122"/>
              <w:rPr>
                <w:sz w:val="17"/>
              </w:rPr>
            </w:pPr>
            <w:r>
              <w:rPr>
                <w:w w:val="105"/>
                <w:sz w:val="17"/>
              </w:rPr>
              <w:t>+ 15m disc.</w:t>
            </w:r>
          </w:p>
        </w:tc>
      </w:tr>
      <w:tr>
        <w:trPr>
          <w:trHeight w:val="398" w:hRule="atLeast"/>
        </w:trPr>
        <w:tc>
          <w:tcPr>
            <w:tcW w:w="1343" w:type="dxa"/>
            <w:tcBorders>
              <w:right w:val="nil"/>
            </w:tcBorders>
          </w:tcPr>
          <w:p>
            <w:pPr>
              <w:pStyle w:val="TableParagraph"/>
              <w:spacing w:line="192" w:lineRule="exact" w:before="19"/>
              <w:ind w:left="120" w:hanging="6"/>
              <w:rPr>
                <w:sz w:val="17"/>
              </w:rPr>
            </w:pPr>
            <w:r>
              <w:rPr>
                <w:sz w:val="17"/>
              </w:rPr>
              <w:t>Tavola rotonda partecipanti</w:t>
            </w:r>
          </w:p>
        </w:tc>
        <w:tc>
          <w:tcPr>
            <w:tcW w:w="333" w:type="dxa"/>
            <w:tcBorders>
              <w:left w:val="nil"/>
              <w:right w:val="nil"/>
            </w:tcBorders>
          </w:tcPr>
          <w:p>
            <w:pPr>
              <w:pStyle w:val="TableParagraph"/>
              <w:spacing w:before="14"/>
              <w:ind w:left="83"/>
              <w:rPr>
                <w:sz w:val="17"/>
              </w:rPr>
            </w:pPr>
            <w:r>
              <w:rPr>
                <w:sz w:val="17"/>
              </w:rPr>
              <w:t>tra</w:t>
            </w:r>
          </w:p>
        </w:tc>
        <w:tc>
          <w:tcPr>
            <w:tcW w:w="192" w:type="dxa"/>
            <w:tcBorders>
              <w:left w:val="nil"/>
              <w:right w:val="nil"/>
            </w:tcBorders>
          </w:tcPr>
          <w:p>
            <w:pPr>
              <w:pStyle w:val="TableParagraph"/>
              <w:spacing w:before="19"/>
              <w:ind w:left="9"/>
              <w:jc w:val="center"/>
              <w:rPr>
                <w:sz w:val="17"/>
              </w:rPr>
            </w:pPr>
            <w:r>
              <w:rPr>
                <w:w w:val="74"/>
                <w:sz w:val="17"/>
              </w:rPr>
              <w:t>i</w:t>
            </w:r>
          </w:p>
        </w:tc>
        <w:tc>
          <w:tcPr>
            <w:tcW w:w="646" w:type="dxa"/>
            <w:tcBorders>
              <w:left w:val="nil"/>
              <w:right w:val="nil"/>
            </w:tcBorders>
          </w:tcPr>
          <w:p>
            <w:pPr>
              <w:pStyle w:val="TableParagraph"/>
              <w:spacing w:before="14"/>
              <w:ind w:left="82"/>
              <w:rPr>
                <w:sz w:val="17"/>
              </w:rPr>
            </w:pPr>
            <w:r>
              <w:rPr>
                <w:sz w:val="17"/>
              </w:rPr>
              <w:t>relatori</w:t>
            </w:r>
          </w:p>
        </w:tc>
        <w:tc>
          <w:tcPr>
            <w:tcW w:w="400" w:type="dxa"/>
            <w:tcBorders>
              <w:left w:val="nil"/>
              <w:right w:val="nil"/>
            </w:tcBorders>
          </w:tcPr>
          <w:p>
            <w:pPr>
              <w:pStyle w:val="TableParagraph"/>
              <w:spacing w:before="14"/>
              <w:ind w:left="81"/>
              <w:rPr>
                <w:sz w:val="17"/>
              </w:rPr>
            </w:pPr>
            <w:r>
              <w:rPr>
                <w:sz w:val="17"/>
              </w:rPr>
              <w:t>con</w:t>
            </w:r>
          </w:p>
        </w:tc>
        <w:tc>
          <w:tcPr>
            <w:tcW w:w="793" w:type="dxa"/>
            <w:tcBorders>
              <w:left w:val="nil"/>
              <w:right w:val="nil"/>
            </w:tcBorders>
          </w:tcPr>
          <w:p>
            <w:pPr>
              <w:pStyle w:val="TableParagraph"/>
              <w:spacing w:before="14"/>
              <w:ind w:left="85"/>
              <w:rPr>
                <w:sz w:val="17"/>
              </w:rPr>
            </w:pPr>
            <w:r>
              <w:rPr>
                <w:sz w:val="17"/>
              </w:rPr>
              <w:t>interventi</w:t>
            </w:r>
          </w:p>
        </w:tc>
        <w:tc>
          <w:tcPr>
            <w:tcW w:w="384" w:type="dxa"/>
            <w:tcBorders>
              <w:left w:val="nil"/>
            </w:tcBorders>
          </w:tcPr>
          <w:p>
            <w:pPr>
              <w:pStyle w:val="TableParagraph"/>
              <w:spacing w:before="14"/>
              <w:ind w:left="85"/>
              <w:rPr>
                <w:sz w:val="17"/>
              </w:rPr>
            </w:pPr>
            <w:r>
              <w:rPr>
                <w:sz w:val="17"/>
              </w:rPr>
              <w:t>dei</w:t>
            </w:r>
          </w:p>
        </w:tc>
        <w:tc>
          <w:tcPr>
            <w:tcW w:w="1226" w:type="dxa"/>
          </w:tcPr>
          <w:p>
            <w:pPr>
              <w:pStyle w:val="TableParagraph"/>
              <w:rPr>
                <w:sz w:val="18"/>
              </w:rPr>
            </w:pPr>
          </w:p>
        </w:tc>
        <w:tc>
          <w:tcPr>
            <w:tcW w:w="4226" w:type="dxa"/>
          </w:tcPr>
          <w:p>
            <w:pPr>
              <w:pStyle w:val="TableParagraph"/>
              <w:rPr>
                <w:sz w:val="18"/>
              </w:rPr>
            </w:pPr>
          </w:p>
        </w:tc>
        <w:tc>
          <w:tcPr>
            <w:tcW w:w="1212" w:type="dxa"/>
          </w:tcPr>
          <w:p>
            <w:pPr>
              <w:pStyle w:val="TableParagraph"/>
              <w:spacing w:before="23"/>
              <w:ind w:left="444" w:right="400"/>
              <w:jc w:val="center"/>
              <w:rPr>
                <w:sz w:val="17"/>
              </w:rPr>
            </w:pPr>
            <w:r>
              <w:rPr>
                <w:w w:val="105"/>
                <w:sz w:val="17"/>
              </w:rPr>
              <w:t>15m</w:t>
            </w:r>
          </w:p>
        </w:tc>
      </w:tr>
    </w:tbl>
    <w:p>
      <w:pPr>
        <w:pStyle w:val="BodyText"/>
        <w:rPr>
          <w:sz w:val="20"/>
        </w:rPr>
      </w:pPr>
    </w:p>
    <w:p>
      <w:pPr>
        <w:pStyle w:val="BodyText"/>
        <w:spacing w:before="10" w:after="1"/>
        <w:rPr>
          <w:sz w:val="15"/>
        </w:rPr>
      </w:pPr>
    </w:p>
    <w:tbl>
      <w:tblPr>
        <w:tblW w:w="0" w:type="auto"/>
        <w:jc w:val="left"/>
        <w:tblInd w:w="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087"/>
        <w:gridCol w:w="1222"/>
        <w:gridCol w:w="4232"/>
        <w:gridCol w:w="1213"/>
      </w:tblGrid>
      <w:tr>
        <w:trPr>
          <w:trHeight w:val="384" w:hRule="atLeast"/>
        </w:trPr>
        <w:tc>
          <w:tcPr>
            <w:tcW w:w="10754" w:type="dxa"/>
            <w:gridSpan w:val="4"/>
          </w:tcPr>
          <w:p>
            <w:pPr>
              <w:pStyle w:val="TableParagraph"/>
              <w:spacing w:before="20"/>
              <w:ind w:left="105"/>
              <w:rPr>
                <w:b/>
                <w:sz w:val="22"/>
              </w:rPr>
            </w:pPr>
            <w:r>
              <w:rPr>
                <w:b/>
                <w:w w:val="105"/>
                <w:sz w:val="22"/>
              </w:rPr>
              <w:t>27 Ottobre</w:t>
            </w:r>
          </w:p>
        </w:tc>
      </w:tr>
      <w:tr>
        <w:trPr>
          <w:trHeight w:val="557" w:hRule="atLeast"/>
        </w:trPr>
        <w:tc>
          <w:tcPr>
            <w:tcW w:w="4087" w:type="dxa"/>
          </w:tcPr>
          <w:p>
            <w:pPr>
              <w:pStyle w:val="TableParagraph"/>
              <w:spacing w:line="271" w:lineRule="auto" w:before="23"/>
              <w:ind w:left="117" w:hanging="3"/>
              <w:rPr>
                <w:sz w:val="17"/>
              </w:rPr>
            </w:pPr>
            <w:r>
              <w:rPr>
                <w:w w:val="110"/>
                <w:sz w:val="17"/>
              </w:rPr>
              <w:t>Tiziana Cugini (Pubblico Ministero - Procura di Roma)</w:t>
            </w:r>
          </w:p>
        </w:tc>
        <w:tc>
          <w:tcPr>
            <w:tcW w:w="1222" w:type="dxa"/>
          </w:tcPr>
          <w:p>
            <w:pPr>
              <w:pStyle w:val="TableParagraph"/>
              <w:rPr>
                <w:sz w:val="18"/>
              </w:rPr>
            </w:pPr>
          </w:p>
        </w:tc>
        <w:tc>
          <w:tcPr>
            <w:tcW w:w="4232" w:type="dxa"/>
          </w:tcPr>
          <w:p>
            <w:pPr>
              <w:pStyle w:val="TableParagraph"/>
              <w:spacing w:line="242" w:lineRule="auto" w:before="5"/>
              <w:ind w:left="134" w:right="1161" w:hanging="1"/>
              <w:rPr>
                <w:rFonts w:ascii="Arial"/>
                <w:sz w:val="15"/>
              </w:rPr>
            </w:pPr>
            <w:r>
              <w:rPr>
                <w:i/>
                <w:sz w:val="19"/>
              </w:rPr>
              <w:t>Il.fascino della prova scientifica come "prova regina </w:t>
            </w:r>
            <w:r>
              <w:rPr>
                <w:rFonts w:ascii="Arial"/>
                <w:position w:val="2"/>
                <w:sz w:val="15"/>
              </w:rPr>
              <w:t>"</w:t>
            </w:r>
          </w:p>
        </w:tc>
        <w:tc>
          <w:tcPr>
            <w:tcW w:w="1213" w:type="dxa"/>
          </w:tcPr>
          <w:p>
            <w:pPr>
              <w:pStyle w:val="TableParagraph"/>
              <w:spacing w:before="19"/>
              <w:ind w:left="206"/>
              <w:rPr>
                <w:sz w:val="17"/>
              </w:rPr>
            </w:pPr>
            <w:r>
              <w:rPr>
                <w:w w:val="110"/>
                <w:sz w:val="17"/>
              </w:rPr>
              <w:t>9.30-11.00</w:t>
            </w:r>
          </w:p>
          <w:p>
            <w:pPr>
              <w:pStyle w:val="TableParagraph"/>
              <w:spacing w:before="30"/>
              <w:ind w:left="201"/>
              <w:rPr>
                <w:sz w:val="17"/>
              </w:rPr>
            </w:pPr>
            <w:r>
              <w:rPr>
                <w:w w:val="95"/>
                <w:sz w:val="17"/>
              </w:rPr>
              <w:t>+15111 disc.</w:t>
            </w:r>
          </w:p>
        </w:tc>
      </w:tr>
      <w:tr>
        <w:trPr>
          <w:trHeight w:val="557" w:hRule="atLeast"/>
        </w:trPr>
        <w:tc>
          <w:tcPr>
            <w:tcW w:w="4087" w:type="dxa"/>
          </w:tcPr>
          <w:p>
            <w:pPr>
              <w:pStyle w:val="TableParagraph"/>
              <w:spacing w:before="28"/>
              <w:ind w:left="117"/>
              <w:rPr>
                <w:sz w:val="17"/>
              </w:rPr>
            </w:pPr>
            <w:r>
              <w:rPr>
                <w:w w:val="110"/>
                <w:sz w:val="17"/>
              </w:rPr>
              <w:t>Polizia Scientifica</w:t>
            </w:r>
          </w:p>
        </w:tc>
        <w:tc>
          <w:tcPr>
            <w:tcW w:w="1222" w:type="dxa"/>
          </w:tcPr>
          <w:p>
            <w:pPr>
              <w:pStyle w:val="TableParagraph"/>
              <w:rPr>
                <w:sz w:val="18"/>
              </w:rPr>
            </w:pPr>
          </w:p>
        </w:tc>
        <w:tc>
          <w:tcPr>
            <w:tcW w:w="4232" w:type="dxa"/>
          </w:tcPr>
          <w:p>
            <w:pPr>
              <w:pStyle w:val="TableParagraph"/>
              <w:spacing w:before="28"/>
              <w:ind w:left="122"/>
              <w:rPr>
                <w:sz w:val="17"/>
              </w:rPr>
            </w:pPr>
            <w:r>
              <w:rPr>
                <w:w w:val="110"/>
                <w:sz w:val="17"/>
              </w:rPr>
              <w:t>Argomento: balistica esterna</w:t>
            </w:r>
          </w:p>
        </w:tc>
        <w:tc>
          <w:tcPr>
            <w:tcW w:w="1213" w:type="dxa"/>
          </w:tcPr>
          <w:p>
            <w:pPr>
              <w:pStyle w:val="TableParagraph"/>
              <w:spacing w:before="23"/>
              <w:ind w:left="185"/>
              <w:rPr>
                <w:sz w:val="17"/>
              </w:rPr>
            </w:pPr>
            <w:r>
              <w:rPr>
                <w:sz w:val="17"/>
              </w:rPr>
              <w:t>I l.15-12.45</w:t>
            </w:r>
          </w:p>
          <w:p>
            <w:pPr>
              <w:pStyle w:val="TableParagraph"/>
              <w:spacing w:before="26"/>
              <w:ind w:left="119"/>
              <w:rPr>
                <w:sz w:val="17"/>
              </w:rPr>
            </w:pPr>
            <w:r>
              <w:rPr>
                <w:w w:val="115"/>
                <w:sz w:val="17"/>
              </w:rPr>
              <w:t>+15mdisc</w:t>
            </w:r>
          </w:p>
        </w:tc>
      </w:tr>
      <w:tr>
        <w:trPr>
          <w:trHeight w:val="446" w:hRule="atLeast"/>
        </w:trPr>
        <w:tc>
          <w:tcPr>
            <w:tcW w:w="4087" w:type="dxa"/>
          </w:tcPr>
          <w:p>
            <w:pPr>
              <w:pStyle w:val="TableParagraph"/>
              <w:spacing w:before="28"/>
              <w:ind w:left="117"/>
              <w:rPr>
                <w:sz w:val="17"/>
              </w:rPr>
            </w:pPr>
            <w:r>
              <w:rPr>
                <w:w w:val="110"/>
                <w:sz w:val="17"/>
              </w:rPr>
              <w:t>Marco Rossi (Università La Sapienza)</w:t>
            </w:r>
          </w:p>
        </w:tc>
        <w:tc>
          <w:tcPr>
            <w:tcW w:w="1222" w:type="dxa"/>
          </w:tcPr>
          <w:p>
            <w:pPr>
              <w:pStyle w:val="TableParagraph"/>
              <w:rPr>
                <w:sz w:val="18"/>
              </w:rPr>
            </w:pPr>
          </w:p>
        </w:tc>
        <w:tc>
          <w:tcPr>
            <w:tcW w:w="4232" w:type="dxa"/>
          </w:tcPr>
          <w:p>
            <w:pPr>
              <w:pStyle w:val="TableParagraph"/>
              <w:spacing w:before="10"/>
              <w:ind w:left="124"/>
              <w:rPr>
                <w:i/>
                <w:sz w:val="19"/>
              </w:rPr>
            </w:pPr>
            <w:r>
              <w:rPr>
                <w:i/>
                <w:sz w:val="19"/>
              </w:rPr>
              <w:t>Tecniche di microanalisi dei materiali in ambito</w:t>
            </w:r>
          </w:p>
          <w:p>
            <w:pPr>
              <w:pStyle w:val="TableParagraph"/>
              <w:spacing w:line="196" w:lineRule="exact" w:before="2"/>
              <w:ind w:left="73"/>
              <w:rPr>
                <w:i/>
                <w:sz w:val="19"/>
              </w:rPr>
            </w:pPr>
            <w:r>
              <w:rPr>
                <w:i/>
                <w:sz w:val="19"/>
              </w:rPr>
              <w:t>.fòrense</w:t>
            </w:r>
          </w:p>
        </w:tc>
        <w:tc>
          <w:tcPr>
            <w:tcW w:w="1213" w:type="dxa"/>
          </w:tcPr>
          <w:p>
            <w:pPr>
              <w:pStyle w:val="TableParagraph"/>
              <w:spacing w:before="28"/>
              <w:ind w:left="169"/>
              <w:rPr>
                <w:sz w:val="17"/>
              </w:rPr>
            </w:pPr>
            <w:r>
              <w:rPr>
                <w:w w:val="110"/>
                <w:sz w:val="17"/>
              </w:rPr>
              <w:t>14.00-15.30</w:t>
            </w:r>
          </w:p>
          <w:p>
            <w:pPr>
              <w:pStyle w:val="TableParagraph"/>
              <w:spacing w:line="182" w:lineRule="exact" w:before="21"/>
              <w:ind w:left="172"/>
              <w:rPr>
                <w:sz w:val="17"/>
              </w:rPr>
            </w:pPr>
            <w:r>
              <w:rPr>
                <w:w w:val="110"/>
                <w:sz w:val="17"/>
              </w:rPr>
              <w:t>+ 15 m disc.</w:t>
            </w:r>
          </w:p>
        </w:tc>
      </w:tr>
      <w:tr>
        <w:trPr>
          <w:trHeight w:val="393" w:hRule="atLeast"/>
        </w:trPr>
        <w:tc>
          <w:tcPr>
            <w:tcW w:w="4087" w:type="dxa"/>
          </w:tcPr>
          <w:p>
            <w:pPr>
              <w:pStyle w:val="TableParagraph"/>
              <w:spacing w:line="192" w:lineRule="exact" w:before="19"/>
              <w:ind w:left="125" w:right="74" w:hanging="16"/>
              <w:rPr>
                <w:sz w:val="17"/>
              </w:rPr>
            </w:pPr>
            <w:r>
              <w:rPr>
                <w:sz w:val="17"/>
              </w:rPr>
              <w:t>Tavola rotonda tra i relatori con interventi dei partecipanti</w:t>
            </w:r>
          </w:p>
        </w:tc>
        <w:tc>
          <w:tcPr>
            <w:tcW w:w="1222" w:type="dxa"/>
          </w:tcPr>
          <w:p>
            <w:pPr>
              <w:pStyle w:val="TableParagraph"/>
              <w:rPr>
                <w:sz w:val="18"/>
              </w:rPr>
            </w:pPr>
          </w:p>
        </w:tc>
        <w:tc>
          <w:tcPr>
            <w:tcW w:w="4232" w:type="dxa"/>
          </w:tcPr>
          <w:p>
            <w:pPr>
              <w:pStyle w:val="TableParagraph"/>
              <w:rPr>
                <w:sz w:val="18"/>
              </w:rPr>
            </w:pPr>
          </w:p>
        </w:tc>
        <w:tc>
          <w:tcPr>
            <w:tcW w:w="1213" w:type="dxa"/>
          </w:tcPr>
          <w:p>
            <w:pPr>
              <w:pStyle w:val="TableParagraph"/>
              <w:spacing w:before="23"/>
              <w:ind w:left="450" w:right="409"/>
              <w:jc w:val="center"/>
              <w:rPr>
                <w:sz w:val="17"/>
              </w:rPr>
            </w:pPr>
            <w:r>
              <w:rPr>
                <w:sz w:val="17"/>
              </w:rPr>
              <w:t>15m</w:t>
            </w:r>
          </w:p>
        </w:tc>
      </w:tr>
    </w:tbl>
    <w:p>
      <w:pPr>
        <w:spacing w:after="0"/>
        <w:jc w:val="center"/>
        <w:rPr>
          <w:sz w:val="17"/>
        </w:rPr>
        <w:sectPr>
          <w:footerReference w:type="default" r:id="rId28"/>
          <w:pgSz w:w="11910" w:h="16840"/>
          <w:pgMar w:footer="0" w:header="0" w:top="1520" w:bottom="280" w:left="120" w:right="320"/>
        </w:sectPr>
      </w:pPr>
    </w:p>
    <w:tbl>
      <w:tblPr>
        <w:tblW w:w="0" w:type="auto"/>
        <w:jc w:val="left"/>
        <w:tblInd w:w="4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120"/>
        <w:gridCol w:w="1235"/>
        <w:gridCol w:w="4245"/>
        <w:gridCol w:w="1231"/>
      </w:tblGrid>
      <w:tr>
        <w:trPr>
          <w:trHeight w:val="388" w:hRule="atLeast"/>
        </w:trPr>
        <w:tc>
          <w:tcPr>
            <w:tcW w:w="10831" w:type="dxa"/>
            <w:gridSpan w:val="4"/>
          </w:tcPr>
          <w:p>
            <w:pPr>
              <w:pStyle w:val="TableParagraph"/>
              <w:spacing w:before="25"/>
              <w:ind w:left="119"/>
              <w:rPr>
                <w:b/>
                <w:sz w:val="22"/>
              </w:rPr>
            </w:pPr>
            <w:r>
              <w:rPr>
                <w:b/>
                <w:w w:val="105"/>
                <w:sz w:val="22"/>
              </w:rPr>
              <w:t>10 Novembre</w:t>
            </w:r>
          </w:p>
        </w:tc>
      </w:tr>
      <w:tr>
        <w:trPr>
          <w:trHeight w:val="657" w:hRule="atLeast"/>
        </w:trPr>
        <w:tc>
          <w:tcPr>
            <w:tcW w:w="4120" w:type="dxa"/>
          </w:tcPr>
          <w:p>
            <w:pPr>
              <w:pStyle w:val="TableParagraph"/>
              <w:spacing w:line="256" w:lineRule="auto" w:before="14"/>
              <w:ind w:left="116" w:firstLine="4"/>
              <w:rPr>
                <w:sz w:val="18"/>
              </w:rPr>
            </w:pPr>
            <w:r>
              <w:rPr>
                <w:w w:val="105"/>
                <w:sz w:val="18"/>
              </w:rPr>
              <w:t>Luca Tescaroli (Pubblico Ministero - Procura di Roma)</w:t>
            </w:r>
          </w:p>
        </w:tc>
        <w:tc>
          <w:tcPr>
            <w:tcW w:w="1235" w:type="dxa"/>
          </w:tcPr>
          <w:p>
            <w:pPr>
              <w:pStyle w:val="TableParagraph"/>
              <w:rPr>
                <w:sz w:val="18"/>
              </w:rPr>
            </w:pPr>
          </w:p>
        </w:tc>
        <w:tc>
          <w:tcPr>
            <w:tcW w:w="4245" w:type="dxa"/>
          </w:tcPr>
          <w:p>
            <w:pPr>
              <w:pStyle w:val="TableParagraph"/>
              <w:spacing w:line="247" w:lineRule="auto"/>
              <w:ind w:left="121" w:hanging="5"/>
              <w:rPr>
                <w:i/>
                <w:sz w:val="19"/>
              </w:rPr>
            </w:pPr>
            <w:r>
              <w:rPr>
                <w:i/>
                <w:sz w:val="19"/>
              </w:rPr>
              <w:t>Gli accertamenti irripetibili in riferimento alla normativa sul prelievo delle impronte generiche</w:t>
            </w:r>
          </w:p>
        </w:tc>
        <w:tc>
          <w:tcPr>
            <w:tcW w:w="1231" w:type="dxa"/>
          </w:tcPr>
          <w:p>
            <w:pPr>
              <w:pStyle w:val="TableParagraph"/>
              <w:spacing w:before="9"/>
              <w:ind w:left="219"/>
              <w:rPr>
                <w:sz w:val="18"/>
              </w:rPr>
            </w:pPr>
            <w:r>
              <w:rPr>
                <w:w w:val="105"/>
                <w:sz w:val="18"/>
              </w:rPr>
              <w:t>9.30-11.00</w:t>
            </w:r>
          </w:p>
          <w:p>
            <w:pPr>
              <w:pStyle w:val="TableParagraph"/>
              <w:spacing w:before="14"/>
              <w:ind w:left="209"/>
              <w:rPr>
                <w:sz w:val="18"/>
              </w:rPr>
            </w:pPr>
            <w:r>
              <w:rPr>
                <w:w w:val="105"/>
                <w:sz w:val="18"/>
              </w:rPr>
              <w:t>+15m disc.</w:t>
            </w:r>
          </w:p>
        </w:tc>
      </w:tr>
      <w:tr>
        <w:trPr>
          <w:trHeight w:val="557" w:hRule="atLeast"/>
        </w:trPr>
        <w:tc>
          <w:tcPr>
            <w:tcW w:w="4120" w:type="dxa"/>
          </w:tcPr>
          <w:p>
            <w:pPr>
              <w:pStyle w:val="TableParagraph"/>
              <w:spacing w:before="19"/>
              <w:ind w:left="117"/>
              <w:rPr>
                <w:sz w:val="18"/>
              </w:rPr>
            </w:pPr>
            <w:r>
              <w:rPr>
                <w:w w:val="105"/>
                <w:sz w:val="18"/>
              </w:rPr>
              <w:t>Maria Caldarazzo (Perito Grafologo - ANFeA)</w:t>
            </w:r>
          </w:p>
        </w:tc>
        <w:tc>
          <w:tcPr>
            <w:tcW w:w="1235" w:type="dxa"/>
          </w:tcPr>
          <w:p>
            <w:pPr>
              <w:pStyle w:val="TableParagraph"/>
              <w:rPr>
                <w:sz w:val="18"/>
              </w:rPr>
            </w:pPr>
          </w:p>
        </w:tc>
        <w:tc>
          <w:tcPr>
            <w:tcW w:w="4245" w:type="dxa"/>
          </w:tcPr>
          <w:p>
            <w:pPr>
              <w:pStyle w:val="TableParagraph"/>
              <w:spacing w:before="5"/>
              <w:ind w:left="127"/>
              <w:rPr>
                <w:i/>
                <w:sz w:val="19"/>
              </w:rPr>
            </w:pPr>
            <w:r>
              <w:rPr>
                <w:i/>
                <w:sz w:val="19"/>
              </w:rPr>
              <w:t>Le indagini grafologiche : casi di studio</w:t>
            </w:r>
          </w:p>
        </w:tc>
        <w:tc>
          <w:tcPr>
            <w:tcW w:w="1231" w:type="dxa"/>
          </w:tcPr>
          <w:p>
            <w:pPr>
              <w:pStyle w:val="TableParagraph"/>
              <w:spacing w:before="9"/>
              <w:ind w:left="177"/>
              <w:rPr>
                <w:sz w:val="18"/>
              </w:rPr>
            </w:pPr>
            <w:r>
              <w:rPr>
                <w:w w:val="105"/>
                <w:sz w:val="18"/>
              </w:rPr>
              <w:t>11.15-12.45</w:t>
            </w:r>
          </w:p>
          <w:p>
            <w:pPr>
              <w:pStyle w:val="TableParagraph"/>
              <w:spacing w:before="14"/>
              <w:ind w:left="113"/>
              <w:rPr>
                <w:sz w:val="18"/>
              </w:rPr>
            </w:pPr>
            <w:r>
              <w:rPr>
                <w:w w:val="110"/>
                <w:sz w:val="18"/>
              </w:rPr>
              <w:t>+15mdisc</w:t>
            </w:r>
          </w:p>
        </w:tc>
      </w:tr>
      <w:tr>
        <w:trPr>
          <w:trHeight w:val="557" w:hRule="atLeast"/>
        </w:trPr>
        <w:tc>
          <w:tcPr>
            <w:tcW w:w="4120" w:type="dxa"/>
          </w:tcPr>
          <w:p>
            <w:pPr>
              <w:pStyle w:val="TableParagraph"/>
              <w:spacing w:before="19"/>
              <w:ind w:left="116"/>
              <w:rPr>
                <w:sz w:val="18"/>
              </w:rPr>
            </w:pPr>
            <w:r>
              <w:rPr>
                <w:w w:val="105"/>
                <w:sz w:val="18"/>
              </w:rPr>
              <w:t>Roberto Li Voti (Università La Sapienza)</w:t>
            </w:r>
          </w:p>
        </w:tc>
        <w:tc>
          <w:tcPr>
            <w:tcW w:w="1235" w:type="dxa"/>
          </w:tcPr>
          <w:p>
            <w:pPr>
              <w:pStyle w:val="TableParagraph"/>
              <w:rPr>
                <w:sz w:val="18"/>
              </w:rPr>
            </w:pPr>
          </w:p>
        </w:tc>
        <w:tc>
          <w:tcPr>
            <w:tcW w:w="4245" w:type="dxa"/>
          </w:tcPr>
          <w:p>
            <w:pPr>
              <w:pStyle w:val="TableParagraph"/>
              <w:spacing w:before="5"/>
              <w:ind w:left="115"/>
              <w:rPr>
                <w:i/>
                <w:sz w:val="19"/>
              </w:rPr>
            </w:pPr>
            <w:r>
              <w:rPr>
                <w:i/>
                <w:sz w:val="19"/>
              </w:rPr>
              <w:t>Analisi Laser in grafologia</w:t>
            </w:r>
          </w:p>
        </w:tc>
        <w:tc>
          <w:tcPr>
            <w:tcW w:w="1231" w:type="dxa"/>
          </w:tcPr>
          <w:p>
            <w:pPr>
              <w:pStyle w:val="TableParagraph"/>
              <w:spacing w:before="9"/>
              <w:ind w:left="172"/>
              <w:rPr>
                <w:sz w:val="18"/>
              </w:rPr>
            </w:pPr>
            <w:r>
              <w:rPr>
                <w:w w:val="105"/>
                <w:sz w:val="18"/>
              </w:rPr>
              <w:t>14.00-15.30</w:t>
            </w:r>
          </w:p>
          <w:p>
            <w:pPr>
              <w:pStyle w:val="TableParagraph"/>
              <w:spacing w:before="14"/>
              <w:ind w:left="180"/>
              <w:rPr>
                <w:sz w:val="18"/>
              </w:rPr>
            </w:pPr>
            <w:r>
              <w:rPr>
                <w:w w:val="105"/>
                <w:sz w:val="18"/>
              </w:rPr>
              <w:t>+15 m disc.</w:t>
            </w:r>
          </w:p>
        </w:tc>
      </w:tr>
      <w:tr>
        <w:trPr>
          <w:trHeight w:val="398" w:hRule="atLeast"/>
        </w:trPr>
        <w:tc>
          <w:tcPr>
            <w:tcW w:w="4120" w:type="dxa"/>
          </w:tcPr>
          <w:p>
            <w:pPr>
              <w:pStyle w:val="TableParagraph"/>
              <w:spacing w:line="192" w:lineRule="exact" w:before="19"/>
              <w:ind w:left="125" w:hanging="16"/>
              <w:rPr>
                <w:sz w:val="18"/>
              </w:rPr>
            </w:pPr>
            <w:r>
              <w:rPr>
                <w:sz w:val="18"/>
              </w:rPr>
              <w:t>Tavola rotonda tra i relatori con interventi dei partecipanti</w:t>
            </w:r>
          </w:p>
        </w:tc>
        <w:tc>
          <w:tcPr>
            <w:tcW w:w="1235" w:type="dxa"/>
          </w:tcPr>
          <w:p>
            <w:pPr>
              <w:pStyle w:val="TableParagraph"/>
              <w:rPr>
                <w:sz w:val="18"/>
              </w:rPr>
            </w:pPr>
          </w:p>
        </w:tc>
        <w:tc>
          <w:tcPr>
            <w:tcW w:w="4245" w:type="dxa"/>
          </w:tcPr>
          <w:p>
            <w:pPr>
              <w:pStyle w:val="TableParagraph"/>
              <w:rPr>
                <w:sz w:val="18"/>
              </w:rPr>
            </w:pPr>
          </w:p>
        </w:tc>
        <w:tc>
          <w:tcPr>
            <w:tcW w:w="1231" w:type="dxa"/>
          </w:tcPr>
          <w:p>
            <w:pPr>
              <w:pStyle w:val="TableParagraph"/>
              <w:spacing w:before="9"/>
              <w:ind w:left="438" w:right="405"/>
              <w:jc w:val="center"/>
              <w:rPr>
                <w:sz w:val="18"/>
              </w:rPr>
            </w:pPr>
            <w:r>
              <w:rPr>
                <w:w w:val="105"/>
                <w:sz w:val="18"/>
              </w:rPr>
              <w:t>15m</w:t>
            </w:r>
          </w:p>
        </w:tc>
      </w:tr>
    </w:tbl>
    <w:p>
      <w:pPr>
        <w:pStyle w:val="BodyText"/>
        <w:rPr>
          <w:sz w:val="20"/>
        </w:rPr>
      </w:pPr>
    </w:p>
    <w:p>
      <w:pPr>
        <w:pStyle w:val="BodyText"/>
        <w:spacing w:before="11"/>
        <w:rPr>
          <w:sz w:val="14"/>
        </w:rPr>
      </w:pPr>
    </w:p>
    <w:tbl>
      <w:tblPr>
        <w:tblW w:w="0" w:type="auto"/>
        <w:jc w:val="left"/>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120"/>
        <w:gridCol w:w="1235"/>
        <w:gridCol w:w="4245"/>
        <w:gridCol w:w="1231"/>
      </w:tblGrid>
      <w:tr>
        <w:trPr>
          <w:trHeight w:val="384" w:hRule="atLeast"/>
        </w:trPr>
        <w:tc>
          <w:tcPr>
            <w:tcW w:w="10831" w:type="dxa"/>
            <w:gridSpan w:val="4"/>
          </w:tcPr>
          <w:p>
            <w:pPr>
              <w:pStyle w:val="TableParagraph"/>
              <w:spacing w:before="25"/>
              <w:ind w:left="114"/>
              <w:rPr>
                <w:b/>
                <w:sz w:val="22"/>
              </w:rPr>
            </w:pPr>
            <w:r>
              <w:rPr>
                <w:b/>
                <w:w w:val="105"/>
                <w:sz w:val="22"/>
              </w:rPr>
              <w:t>24 Novembre</w:t>
            </w:r>
          </w:p>
        </w:tc>
      </w:tr>
      <w:tr>
        <w:trPr>
          <w:trHeight w:val="552" w:hRule="atLeast"/>
        </w:trPr>
        <w:tc>
          <w:tcPr>
            <w:tcW w:w="4120" w:type="dxa"/>
          </w:tcPr>
          <w:p>
            <w:pPr>
              <w:pStyle w:val="TableParagraph"/>
              <w:spacing w:before="19"/>
              <w:ind w:left="121"/>
              <w:rPr>
                <w:sz w:val="18"/>
              </w:rPr>
            </w:pPr>
            <w:r>
              <w:rPr>
                <w:w w:val="105"/>
                <w:sz w:val="18"/>
              </w:rPr>
              <w:t>F. Umani Ronchi (Università La Sapienza)</w:t>
            </w:r>
          </w:p>
        </w:tc>
        <w:tc>
          <w:tcPr>
            <w:tcW w:w="1235" w:type="dxa"/>
          </w:tcPr>
          <w:p>
            <w:pPr>
              <w:pStyle w:val="TableParagraph"/>
              <w:rPr>
                <w:sz w:val="18"/>
              </w:rPr>
            </w:pPr>
          </w:p>
        </w:tc>
        <w:tc>
          <w:tcPr>
            <w:tcW w:w="4245" w:type="dxa"/>
          </w:tcPr>
          <w:p>
            <w:pPr>
              <w:pStyle w:val="TableParagraph"/>
              <w:spacing w:before="5"/>
              <w:ind w:left="121"/>
              <w:rPr>
                <w:i/>
                <w:sz w:val="19"/>
              </w:rPr>
            </w:pPr>
            <w:r>
              <w:rPr>
                <w:i/>
                <w:sz w:val="19"/>
              </w:rPr>
              <w:t>Tossicologia forense: casi di studio</w:t>
            </w:r>
          </w:p>
        </w:tc>
        <w:tc>
          <w:tcPr>
            <w:tcW w:w="1231" w:type="dxa"/>
          </w:tcPr>
          <w:p>
            <w:pPr>
              <w:pStyle w:val="TableParagraph"/>
              <w:spacing w:before="9"/>
              <w:ind w:left="214"/>
              <w:rPr>
                <w:sz w:val="18"/>
              </w:rPr>
            </w:pPr>
            <w:r>
              <w:rPr>
                <w:w w:val="105"/>
                <w:sz w:val="18"/>
              </w:rPr>
              <w:t>9.30-11.00</w:t>
            </w:r>
          </w:p>
          <w:p>
            <w:pPr>
              <w:pStyle w:val="TableParagraph"/>
              <w:spacing w:before="14"/>
              <w:ind w:left="209"/>
              <w:rPr>
                <w:sz w:val="18"/>
              </w:rPr>
            </w:pPr>
            <w:r>
              <w:rPr>
                <w:w w:val="90"/>
                <w:sz w:val="18"/>
              </w:rPr>
              <w:t>+15111 disc.</w:t>
            </w:r>
          </w:p>
        </w:tc>
      </w:tr>
      <w:tr>
        <w:trPr>
          <w:trHeight w:val="561" w:hRule="atLeast"/>
        </w:trPr>
        <w:tc>
          <w:tcPr>
            <w:tcW w:w="4120" w:type="dxa"/>
          </w:tcPr>
          <w:p>
            <w:pPr>
              <w:pStyle w:val="TableParagraph"/>
              <w:spacing w:before="24"/>
              <w:ind w:left="118"/>
              <w:rPr>
                <w:sz w:val="18"/>
              </w:rPr>
            </w:pPr>
            <w:r>
              <w:rPr>
                <w:w w:val="105"/>
                <w:sz w:val="18"/>
              </w:rPr>
              <w:t>S. Lavorino (Ospedale S.Camillo di Roma)</w:t>
            </w:r>
          </w:p>
        </w:tc>
        <w:tc>
          <w:tcPr>
            <w:tcW w:w="1235" w:type="dxa"/>
          </w:tcPr>
          <w:p>
            <w:pPr>
              <w:pStyle w:val="TableParagraph"/>
              <w:rPr>
                <w:sz w:val="18"/>
              </w:rPr>
            </w:pPr>
          </w:p>
        </w:tc>
        <w:tc>
          <w:tcPr>
            <w:tcW w:w="4245" w:type="dxa"/>
          </w:tcPr>
          <w:p>
            <w:pPr>
              <w:pStyle w:val="TableParagraph"/>
              <w:spacing w:before="10"/>
              <w:ind w:left="117"/>
              <w:rPr>
                <w:i/>
                <w:sz w:val="19"/>
              </w:rPr>
            </w:pPr>
            <w:r>
              <w:rPr>
                <w:i/>
                <w:sz w:val="19"/>
              </w:rPr>
              <w:t>Le prove biologiche e le indagini genetiche</w:t>
            </w:r>
          </w:p>
        </w:tc>
        <w:tc>
          <w:tcPr>
            <w:tcW w:w="1231" w:type="dxa"/>
          </w:tcPr>
          <w:p>
            <w:pPr>
              <w:pStyle w:val="TableParagraph"/>
              <w:spacing w:before="14"/>
              <w:ind w:left="177"/>
              <w:rPr>
                <w:sz w:val="18"/>
              </w:rPr>
            </w:pPr>
            <w:r>
              <w:rPr>
                <w:w w:val="105"/>
                <w:sz w:val="18"/>
              </w:rPr>
              <w:t>11.15-12.45</w:t>
            </w:r>
          </w:p>
          <w:p>
            <w:pPr>
              <w:pStyle w:val="TableParagraph"/>
              <w:spacing w:before="14"/>
              <w:ind w:left="122"/>
              <w:rPr>
                <w:sz w:val="18"/>
              </w:rPr>
            </w:pPr>
            <w:r>
              <w:rPr>
                <w:w w:val="105"/>
                <w:sz w:val="18"/>
              </w:rPr>
              <w:t>+15m disc</w:t>
            </w:r>
          </w:p>
        </w:tc>
      </w:tr>
      <w:tr>
        <w:trPr>
          <w:trHeight w:val="436" w:hRule="atLeast"/>
        </w:trPr>
        <w:tc>
          <w:tcPr>
            <w:tcW w:w="4120" w:type="dxa"/>
          </w:tcPr>
          <w:p>
            <w:pPr>
              <w:pStyle w:val="TableParagraph"/>
              <w:spacing w:before="10"/>
              <w:ind w:left="116"/>
              <w:rPr>
                <w:sz w:val="18"/>
              </w:rPr>
            </w:pPr>
            <w:r>
              <w:rPr>
                <w:w w:val="105"/>
                <w:sz w:val="19"/>
              </w:rPr>
              <w:t>L. </w:t>
            </w:r>
            <w:r>
              <w:rPr>
                <w:w w:val="105"/>
                <w:sz w:val="18"/>
              </w:rPr>
              <w:t>Cipolloni (Università La Sapienza)</w:t>
            </w:r>
          </w:p>
        </w:tc>
        <w:tc>
          <w:tcPr>
            <w:tcW w:w="1235" w:type="dxa"/>
          </w:tcPr>
          <w:p>
            <w:pPr>
              <w:pStyle w:val="TableParagraph"/>
              <w:rPr>
                <w:sz w:val="18"/>
              </w:rPr>
            </w:pPr>
          </w:p>
        </w:tc>
        <w:tc>
          <w:tcPr>
            <w:tcW w:w="4245" w:type="dxa"/>
          </w:tcPr>
          <w:p>
            <w:pPr>
              <w:pStyle w:val="TableParagraph"/>
              <w:spacing w:before="5"/>
              <w:ind w:left="95"/>
              <w:rPr>
                <w:i/>
                <w:sz w:val="19"/>
              </w:rPr>
            </w:pPr>
            <w:r>
              <w:rPr>
                <w:i/>
                <w:sz w:val="19"/>
              </w:rPr>
              <w:t>.h,petti medico-legali dell'indagine autoptica</w:t>
            </w:r>
          </w:p>
        </w:tc>
        <w:tc>
          <w:tcPr>
            <w:tcW w:w="1231" w:type="dxa"/>
          </w:tcPr>
          <w:p>
            <w:pPr>
              <w:pStyle w:val="TableParagraph"/>
              <w:spacing w:before="9"/>
              <w:ind w:left="177"/>
              <w:rPr>
                <w:sz w:val="18"/>
              </w:rPr>
            </w:pPr>
            <w:r>
              <w:rPr>
                <w:w w:val="105"/>
                <w:sz w:val="18"/>
              </w:rPr>
              <w:t>14.00-15.30</w:t>
            </w:r>
          </w:p>
          <w:p>
            <w:pPr>
              <w:pStyle w:val="TableParagraph"/>
              <w:spacing w:line="191" w:lineRule="exact" w:before="10"/>
              <w:ind w:left="175"/>
              <w:rPr>
                <w:sz w:val="18"/>
              </w:rPr>
            </w:pPr>
            <w:r>
              <w:rPr>
                <w:w w:val="120"/>
                <w:sz w:val="18"/>
              </w:rPr>
              <w:t>+15mdisc.</w:t>
            </w:r>
          </w:p>
        </w:tc>
      </w:tr>
      <w:tr>
        <w:trPr>
          <w:trHeight w:val="446" w:hRule="atLeast"/>
        </w:trPr>
        <w:tc>
          <w:tcPr>
            <w:tcW w:w="4120" w:type="dxa"/>
          </w:tcPr>
          <w:p>
            <w:pPr>
              <w:pStyle w:val="TableParagraph"/>
              <w:spacing w:before="24"/>
              <w:ind w:left="118"/>
              <w:rPr>
                <w:sz w:val="18"/>
              </w:rPr>
            </w:pPr>
            <w:r>
              <w:rPr>
                <w:w w:val="110"/>
                <w:sz w:val="18"/>
              </w:rPr>
              <w:t>V. Caldarazzo (Libero Professionista)</w:t>
            </w:r>
          </w:p>
        </w:tc>
        <w:tc>
          <w:tcPr>
            <w:tcW w:w="1235" w:type="dxa"/>
          </w:tcPr>
          <w:p>
            <w:pPr>
              <w:pStyle w:val="TableParagraph"/>
              <w:rPr>
                <w:sz w:val="18"/>
              </w:rPr>
            </w:pPr>
          </w:p>
        </w:tc>
        <w:tc>
          <w:tcPr>
            <w:tcW w:w="4245" w:type="dxa"/>
          </w:tcPr>
          <w:p>
            <w:pPr>
              <w:pStyle w:val="TableParagraph"/>
              <w:spacing w:before="10"/>
              <w:ind w:left="122"/>
              <w:rPr>
                <w:i/>
                <w:sz w:val="19"/>
              </w:rPr>
            </w:pPr>
            <w:r>
              <w:rPr>
                <w:i/>
                <w:sz w:val="19"/>
              </w:rPr>
              <w:t>Lesività e danno alla persona</w:t>
            </w:r>
          </w:p>
        </w:tc>
        <w:tc>
          <w:tcPr>
            <w:tcW w:w="1231" w:type="dxa"/>
          </w:tcPr>
          <w:p>
            <w:pPr>
              <w:pStyle w:val="TableParagraph"/>
              <w:spacing w:before="14"/>
              <w:ind w:left="119"/>
              <w:rPr>
                <w:sz w:val="18"/>
              </w:rPr>
            </w:pPr>
            <w:r>
              <w:rPr>
                <w:w w:val="105"/>
                <w:sz w:val="18"/>
              </w:rPr>
              <w:t>15.45 -17.15</w:t>
            </w:r>
          </w:p>
          <w:p>
            <w:pPr>
              <w:pStyle w:val="TableParagraph"/>
              <w:spacing w:line="191" w:lineRule="exact" w:before="14"/>
              <w:ind w:left="117"/>
              <w:rPr>
                <w:sz w:val="18"/>
              </w:rPr>
            </w:pPr>
            <w:r>
              <w:rPr>
                <w:w w:val="105"/>
                <w:sz w:val="18"/>
              </w:rPr>
              <w:t>+ 15m disc.</w:t>
            </w:r>
          </w:p>
        </w:tc>
      </w:tr>
      <w:tr>
        <w:trPr>
          <w:trHeight w:val="422" w:hRule="atLeast"/>
        </w:trPr>
        <w:tc>
          <w:tcPr>
            <w:tcW w:w="4120" w:type="dxa"/>
          </w:tcPr>
          <w:p>
            <w:pPr>
              <w:pStyle w:val="TableParagraph"/>
              <w:spacing w:line="223" w:lineRule="auto" w:before="16"/>
              <w:ind w:left="120" w:hanging="7"/>
              <w:rPr>
                <w:sz w:val="18"/>
              </w:rPr>
            </w:pPr>
            <w:r>
              <w:rPr>
                <w:sz w:val="18"/>
              </w:rPr>
              <w:t>Tavola rotonda tra i relatori con interventi dei partecipanti</w:t>
            </w:r>
          </w:p>
        </w:tc>
        <w:tc>
          <w:tcPr>
            <w:tcW w:w="1235" w:type="dxa"/>
          </w:tcPr>
          <w:p>
            <w:pPr>
              <w:pStyle w:val="TableParagraph"/>
              <w:rPr>
                <w:sz w:val="18"/>
              </w:rPr>
            </w:pPr>
          </w:p>
        </w:tc>
        <w:tc>
          <w:tcPr>
            <w:tcW w:w="4245" w:type="dxa"/>
          </w:tcPr>
          <w:p>
            <w:pPr>
              <w:pStyle w:val="TableParagraph"/>
              <w:rPr>
                <w:sz w:val="18"/>
              </w:rPr>
            </w:pPr>
          </w:p>
        </w:tc>
        <w:tc>
          <w:tcPr>
            <w:tcW w:w="1231" w:type="dxa"/>
          </w:tcPr>
          <w:p>
            <w:pPr>
              <w:pStyle w:val="TableParagraph"/>
              <w:spacing w:before="9"/>
              <w:ind w:left="438" w:right="405"/>
              <w:jc w:val="center"/>
              <w:rPr>
                <w:sz w:val="18"/>
              </w:rPr>
            </w:pPr>
            <w:r>
              <w:rPr>
                <w:sz w:val="18"/>
              </w:rPr>
              <w:t>15m</w:t>
            </w:r>
          </w:p>
        </w:tc>
      </w:tr>
    </w:tbl>
    <w:p>
      <w:pPr>
        <w:spacing w:after="0"/>
        <w:jc w:val="center"/>
        <w:rPr>
          <w:sz w:val="18"/>
        </w:rPr>
        <w:sectPr>
          <w:footerReference w:type="default" r:id="rId29"/>
          <w:pgSz w:w="11910" w:h="16840"/>
          <w:pgMar w:footer="0" w:header="0" w:top="1540" w:bottom="280" w:left="120" w:right="320"/>
        </w:sectPr>
      </w:pPr>
    </w:p>
    <w:p>
      <w:pPr>
        <w:pStyle w:val="Heading4"/>
        <w:spacing w:before="65"/>
        <w:ind w:left="1368" w:right="1369"/>
      </w:pPr>
      <w:r>
        <w:rPr>
          <w:w w:val="110"/>
        </w:rPr>
        <w:t>Secondo modulo</w:t>
      </w:r>
    </w:p>
    <w:p>
      <w:pPr>
        <w:pStyle w:val="BodyText"/>
        <w:spacing w:before="164"/>
        <w:ind w:left="21"/>
        <w:jc w:val="center"/>
      </w:pPr>
      <w:r>
        <w:rPr>
          <w:w w:val="105"/>
        </w:rPr>
        <w:t>Interventi di 1.30 min. </w:t>
      </w:r>
      <w:r>
        <w:rPr>
          <w:rFonts w:ascii="Arial"/>
          <w:w w:val="105"/>
          <w:sz w:val="24"/>
        </w:rPr>
        <w:t>+ </w:t>
      </w:r>
      <w:r>
        <w:rPr>
          <w:w w:val="105"/>
        </w:rPr>
        <w:t>discussione di 15 min. </w:t>
      </w:r>
      <w:r>
        <w:rPr>
          <w:rFonts w:ascii="Arial"/>
          <w:w w:val="105"/>
          <w:sz w:val="24"/>
        </w:rPr>
        <w:t>+ </w:t>
      </w:r>
      <w:r>
        <w:rPr>
          <w:w w:val="105"/>
        </w:rPr>
        <w:t>discussione finale</w:t>
      </w:r>
    </w:p>
    <w:p>
      <w:pPr>
        <w:pStyle w:val="BodyText"/>
        <w:rPr>
          <w:sz w:val="20"/>
        </w:rPr>
      </w:pPr>
    </w:p>
    <w:p>
      <w:pPr>
        <w:pStyle w:val="BodyText"/>
        <w:spacing w:before="2"/>
        <w:rPr>
          <w:sz w:val="28"/>
        </w:rPr>
      </w:pPr>
    </w:p>
    <w:tbl>
      <w:tblPr>
        <w:tblW w:w="0" w:type="auto"/>
        <w:jc w:val="left"/>
        <w:tblInd w:w="5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101"/>
        <w:gridCol w:w="1226"/>
        <w:gridCol w:w="4221"/>
        <w:gridCol w:w="1221"/>
      </w:tblGrid>
      <w:tr>
        <w:trPr>
          <w:trHeight w:val="379" w:hRule="atLeast"/>
        </w:trPr>
        <w:tc>
          <w:tcPr>
            <w:tcW w:w="10769" w:type="dxa"/>
            <w:gridSpan w:val="4"/>
          </w:tcPr>
          <w:p>
            <w:pPr>
              <w:pStyle w:val="TableParagraph"/>
              <w:spacing w:before="15"/>
              <w:ind w:left="109"/>
              <w:rPr>
                <w:b/>
                <w:sz w:val="22"/>
              </w:rPr>
            </w:pPr>
            <w:r>
              <w:rPr>
                <w:b/>
                <w:w w:val="105"/>
                <w:sz w:val="22"/>
              </w:rPr>
              <w:t>2 Febbraio 2019</w:t>
            </w:r>
          </w:p>
        </w:tc>
      </w:tr>
      <w:tr>
        <w:trPr>
          <w:trHeight w:val="552" w:hRule="atLeast"/>
        </w:trPr>
        <w:tc>
          <w:tcPr>
            <w:tcW w:w="4101" w:type="dxa"/>
          </w:tcPr>
          <w:p>
            <w:pPr>
              <w:pStyle w:val="TableParagraph"/>
              <w:spacing w:before="23"/>
              <w:ind w:left="116"/>
              <w:rPr>
                <w:sz w:val="17"/>
              </w:rPr>
            </w:pPr>
            <w:r>
              <w:rPr>
                <w:w w:val="110"/>
                <w:sz w:val="17"/>
              </w:rPr>
              <w:t>Eugenio Fazio (Università La Sapienza - ANFeA)</w:t>
            </w:r>
          </w:p>
        </w:tc>
        <w:tc>
          <w:tcPr>
            <w:tcW w:w="1226" w:type="dxa"/>
          </w:tcPr>
          <w:p>
            <w:pPr>
              <w:pStyle w:val="TableParagraph"/>
              <w:rPr>
                <w:sz w:val="18"/>
              </w:rPr>
            </w:pPr>
          </w:p>
        </w:tc>
        <w:tc>
          <w:tcPr>
            <w:tcW w:w="4221" w:type="dxa"/>
          </w:tcPr>
          <w:p>
            <w:pPr>
              <w:pStyle w:val="TableParagraph"/>
              <w:spacing w:before="10"/>
              <w:ind w:left="135"/>
              <w:rPr>
                <w:i/>
                <w:sz w:val="19"/>
              </w:rPr>
            </w:pPr>
            <w:r>
              <w:rPr>
                <w:i/>
                <w:sz w:val="19"/>
              </w:rPr>
              <w:t>Lajìsica degli incidenti stradali</w:t>
            </w:r>
          </w:p>
        </w:tc>
        <w:tc>
          <w:tcPr>
            <w:tcW w:w="1221" w:type="dxa"/>
          </w:tcPr>
          <w:p>
            <w:pPr>
              <w:pStyle w:val="TableParagraph"/>
              <w:spacing w:before="23"/>
              <w:ind w:left="214"/>
              <w:rPr>
                <w:sz w:val="17"/>
              </w:rPr>
            </w:pPr>
            <w:r>
              <w:rPr>
                <w:w w:val="110"/>
                <w:sz w:val="17"/>
              </w:rPr>
              <w:t>9.30-11.00</w:t>
            </w:r>
          </w:p>
          <w:p>
            <w:pPr>
              <w:pStyle w:val="TableParagraph"/>
              <w:spacing w:before="26"/>
              <w:ind w:left="203"/>
              <w:rPr>
                <w:sz w:val="17"/>
              </w:rPr>
            </w:pPr>
            <w:r>
              <w:rPr>
                <w:w w:val="110"/>
                <w:sz w:val="17"/>
              </w:rPr>
              <w:t>+15m disc.</w:t>
            </w:r>
          </w:p>
        </w:tc>
      </w:tr>
      <w:tr>
        <w:trPr>
          <w:trHeight w:val="552" w:hRule="atLeast"/>
        </w:trPr>
        <w:tc>
          <w:tcPr>
            <w:tcW w:w="4101" w:type="dxa"/>
          </w:tcPr>
          <w:p>
            <w:pPr>
              <w:pStyle w:val="TableParagraph"/>
              <w:spacing w:before="23"/>
              <w:ind w:left="111"/>
              <w:rPr>
                <w:sz w:val="17"/>
              </w:rPr>
            </w:pPr>
            <w:r>
              <w:rPr>
                <w:w w:val="110"/>
                <w:sz w:val="17"/>
              </w:rPr>
              <w:t>Lucio Rizzo (Direttore del corso - ANFeA)</w:t>
            </w:r>
          </w:p>
        </w:tc>
        <w:tc>
          <w:tcPr>
            <w:tcW w:w="1226" w:type="dxa"/>
          </w:tcPr>
          <w:p>
            <w:pPr>
              <w:pStyle w:val="TableParagraph"/>
              <w:rPr>
                <w:sz w:val="18"/>
              </w:rPr>
            </w:pPr>
          </w:p>
        </w:tc>
        <w:tc>
          <w:tcPr>
            <w:tcW w:w="4221" w:type="dxa"/>
          </w:tcPr>
          <w:p>
            <w:pPr>
              <w:pStyle w:val="TableParagraph"/>
              <w:spacing w:before="10"/>
              <w:ind w:left="128"/>
              <w:rPr>
                <w:i/>
                <w:sz w:val="19"/>
              </w:rPr>
            </w:pPr>
            <w:r>
              <w:rPr>
                <w:i/>
                <w:sz w:val="19"/>
              </w:rPr>
              <w:t>Esempi di ricostruzione di incidenti stradali</w:t>
            </w:r>
          </w:p>
        </w:tc>
        <w:tc>
          <w:tcPr>
            <w:tcW w:w="1221" w:type="dxa"/>
          </w:tcPr>
          <w:p>
            <w:pPr>
              <w:pStyle w:val="TableParagraph"/>
              <w:spacing w:before="28"/>
              <w:ind w:left="172"/>
              <w:rPr>
                <w:sz w:val="17"/>
              </w:rPr>
            </w:pPr>
            <w:r>
              <w:rPr>
                <w:w w:val="110"/>
                <w:sz w:val="17"/>
              </w:rPr>
              <w:t>11.15-12.45</w:t>
            </w:r>
          </w:p>
          <w:p>
            <w:pPr>
              <w:pStyle w:val="TableParagraph"/>
              <w:spacing w:before="26"/>
              <w:ind w:left="117"/>
              <w:rPr>
                <w:sz w:val="17"/>
              </w:rPr>
            </w:pPr>
            <w:r>
              <w:rPr>
                <w:w w:val="110"/>
                <w:sz w:val="17"/>
              </w:rPr>
              <w:t>+15m disc</w:t>
            </w:r>
          </w:p>
        </w:tc>
      </w:tr>
      <w:tr>
        <w:trPr>
          <w:trHeight w:val="557" w:hRule="atLeast"/>
        </w:trPr>
        <w:tc>
          <w:tcPr>
            <w:tcW w:w="4101" w:type="dxa"/>
          </w:tcPr>
          <w:p>
            <w:pPr>
              <w:pStyle w:val="TableParagraph"/>
              <w:spacing w:before="28"/>
              <w:ind w:left="114"/>
              <w:rPr>
                <w:sz w:val="17"/>
              </w:rPr>
            </w:pPr>
            <w:r>
              <w:rPr>
                <w:w w:val="110"/>
                <w:sz w:val="17"/>
              </w:rPr>
              <w:t>Giuseppe Cantisanti (Università La Sapienza)</w:t>
            </w:r>
          </w:p>
        </w:tc>
        <w:tc>
          <w:tcPr>
            <w:tcW w:w="1226" w:type="dxa"/>
          </w:tcPr>
          <w:p>
            <w:pPr>
              <w:pStyle w:val="TableParagraph"/>
              <w:rPr>
                <w:sz w:val="18"/>
              </w:rPr>
            </w:pPr>
          </w:p>
        </w:tc>
        <w:tc>
          <w:tcPr>
            <w:tcW w:w="4221" w:type="dxa"/>
          </w:tcPr>
          <w:p>
            <w:pPr>
              <w:pStyle w:val="TableParagraph"/>
              <w:spacing w:line="242" w:lineRule="auto" w:before="10"/>
              <w:ind w:left="116" w:firstLine="18"/>
              <w:rPr>
                <w:i/>
                <w:sz w:val="19"/>
              </w:rPr>
            </w:pPr>
            <w:r>
              <w:rPr>
                <w:i/>
                <w:sz w:val="19"/>
              </w:rPr>
              <w:t>La perizia nei reati di incidente ferroviario: casi di studio e responsabilità</w:t>
            </w:r>
          </w:p>
        </w:tc>
        <w:tc>
          <w:tcPr>
            <w:tcW w:w="1221" w:type="dxa"/>
          </w:tcPr>
          <w:p>
            <w:pPr>
              <w:pStyle w:val="TableParagraph"/>
              <w:spacing w:before="28"/>
              <w:ind w:left="167"/>
              <w:rPr>
                <w:sz w:val="17"/>
              </w:rPr>
            </w:pPr>
            <w:r>
              <w:rPr>
                <w:w w:val="110"/>
                <w:sz w:val="17"/>
              </w:rPr>
              <w:t>14.00-15.30</w:t>
            </w:r>
          </w:p>
          <w:p>
            <w:pPr>
              <w:pStyle w:val="TableParagraph"/>
              <w:spacing w:before="21"/>
              <w:ind w:left="179"/>
              <w:rPr>
                <w:sz w:val="17"/>
              </w:rPr>
            </w:pPr>
            <w:r>
              <w:rPr>
                <w:w w:val="125"/>
                <w:sz w:val="17"/>
              </w:rPr>
              <w:t>+15mdisc.</w:t>
            </w:r>
          </w:p>
        </w:tc>
      </w:tr>
      <w:tr>
        <w:trPr>
          <w:trHeight w:val="441" w:hRule="atLeast"/>
        </w:trPr>
        <w:tc>
          <w:tcPr>
            <w:tcW w:w="4101" w:type="dxa"/>
          </w:tcPr>
          <w:p>
            <w:pPr>
              <w:pStyle w:val="TableParagraph"/>
              <w:spacing w:before="23"/>
              <w:ind w:left="113"/>
              <w:rPr>
                <w:sz w:val="17"/>
              </w:rPr>
            </w:pPr>
            <w:r>
              <w:rPr>
                <w:w w:val="110"/>
                <w:sz w:val="17"/>
              </w:rPr>
              <w:t>Alessandro Calvo (Psicologo Forense)</w:t>
            </w:r>
          </w:p>
        </w:tc>
        <w:tc>
          <w:tcPr>
            <w:tcW w:w="1226" w:type="dxa"/>
          </w:tcPr>
          <w:p>
            <w:pPr>
              <w:pStyle w:val="TableParagraph"/>
              <w:rPr>
                <w:sz w:val="18"/>
              </w:rPr>
            </w:pPr>
          </w:p>
        </w:tc>
        <w:tc>
          <w:tcPr>
            <w:tcW w:w="4221" w:type="dxa"/>
          </w:tcPr>
          <w:p>
            <w:pPr>
              <w:pStyle w:val="TableParagraph"/>
              <w:spacing w:before="10"/>
              <w:ind w:left="130"/>
              <w:rPr>
                <w:i/>
                <w:sz w:val="19"/>
              </w:rPr>
            </w:pPr>
            <w:r>
              <w:rPr>
                <w:i/>
                <w:sz w:val="19"/>
              </w:rPr>
              <w:t>Incidenti stradali e valutazione del.fattore umano</w:t>
            </w:r>
          </w:p>
        </w:tc>
        <w:tc>
          <w:tcPr>
            <w:tcW w:w="1221" w:type="dxa"/>
          </w:tcPr>
          <w:p>
            <w:pPr>
              <w:pStyle w:val="TableParagraph"/>
              <w:spacing w:before="28"/>
              <w:ind w:left="119"/>
              <w:rPr>
                <w:sz w:val="17"/>
              </w:rPr>
            </w:pPr>
            <w:r>
              <w:rPr>
                <w:w w:val="110"/>
                <w:sz w:val="17"/>
              </w:rPr>
              <w:t>15.45 -17.15</w:t>
            </w:r>
          </w:p>
          <w:p>
            <w:pPr>
              <w:pStyle w:val="TableParagraph"/>
              <w:spacing w:line="172" w:lineRule="exact" w:before="26"/>
              <w:ind w:left="117"/>
              <w:rPr>
                <w:sz w:val="17"/>
              </w:rPr>
            </w:pPr>
            <w:r>
              <w:rPr>
                <w:w w:val="110"/>
                <w:sz w:val="17"/>
              </w:rPr>
              <w:t>+ 15m disc.</w:t>
            </w:r>
          </w:p>
        </w:tc>
      </w:tr>
      <w:tr>
        <w:trPr>
          <w:trHeight w:val="398" w:hRule="atLeast"/>
        </w:trPr>
        <w:tc>
          <w:tcPr>
            <w:tcW w:w="4101" w:type="dxa"/>
          </w:tcPr>
          <w:p>
            <w:pPr>
              <w:pStyle w:val="TableParagraph"/>
              <w:spacing w:line="188" w:lineRule="exact" w:before="22"/>
              <w:ind w:left="120" w:right="95" w:hanging="11"/>
              <w:rPr>
                <w:sz w:val="17"/>
              </w:rPr>
            </w:pPr>
            <w:r>
              <w:rPr>
                <w:sz w:val="17"/>
              </w:rPr>
              <w:t>Tavola rotonda tra i relatori con interventi dei partecipanti</w:t>
            </w:r>
          </w:p>
        </w:tc>
        <w:tc>
          <w:tcPr>
            <w:tcW w:w="1226" w:type="dxa"/>
          </w:tcPr>
          <w:p>
            <w:pPr>
              <w:pStyle w:val="TableParagraph"/>
              <w:rPr>
                <w:sz w:val="18"/>
              </w:rPr>
            </w:pPr>
          </w:p>
        </w:tc>
        <w:tc>
          <w:tcPr>
            <w:tcW w:w="4221" w:type="dxa"/>
          </w:tcPr>
          <w:p>
            <w:pPr>
              <w:pStyle w:val="TableParagraph"/>
              <w:rPr>
                <w:sz w:val="18"/>
              </w:rPr>
            </w:pPr>
          </w:p>
        </w:tc>
        <w:tc>
          <w:tcPr>
            <w:tcW w:w="1221" w:type="dxa"/>
          </w:tcPr>
          <w:p>
            <w:pPr>
              <w:pStyle w:val="TableParagraph"/>
              <w:spacing w:before="28"/>
              <w:ind w:left="441" w:right="407"/>
              <w:jc w:val="center"/>
              <w:rPr>
                <w:sz w:val="17"/>
              </w:rPr>
            </w:pPr>
            <w:r>
              <w:rPr>
                <w:w w:val="105"/>
                <w:sz w:val="17"/>
              </w:rPr>
              <w:t>15m</w:t>
            </w:r>
          </w:p>
        </w:tc>
      </w:tr>
    </w:tbl>
    <w:p>
      <w:pPr>
        <w:pStyle w:val="BodyText"/>
        <w:rPr>
          <w:sz w:val="20"/>
        </w:rPr>
      </w:pPr>
    </w:p>
    <w:p>
      <w:pPr>
        <w:pStyle w:val="BodyText"/>
        <w:rPr>
          <w:sz w:val="20"/>
        </w:rPr>
      </w:pPr>
    </w:p>
    <w:p>
      <w:pPr>
        <w:pStyle w:val="BodyText"/>
        <w:rPr>
          <w:sz w:val="20"/>
        </w:rPr>
      </w:pPr>
    </w:p>
    <w:p>
      <w:pPr>
        <w:pStyle w:val="BodyText"/>
        <w:spacing w:before="5"/>
        <w:rPr>
          <w:sz w:val="11"/>
        </w:rPr>
      </w:pPr>
    </w:p>
    <w:tbl>
      <w:tblPr>
        <w:tblW w:w="0" w:type="auto"/>
        <w:jc w:val="left"/>
        <w:tblInd w:w="5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101"/>
        <w:gridCol w:w="1221"/>
        <w:gridCol w:w="4231"/>
        <w:gridCol w:w="1221"/>
      </w:tblGrid>
      <w:tr>
        <w:trPr>
          <w:trHeight w:val="379" w:hRule="atLeast"/>
        </w:trPr>
        <w:tc>
          <w:tcPr>
            <w:tcW w:w="10774" w:type="dxa"/>
            <w:gridSpan w:val="4"/>
          </w:tcPr>
          <w:p>
            <w:pPr>
              <w:pStyle w:val="TableParagraph"/>
              <w:spacing w:before="15"/>
              <w:ind w:left="119"/>
              <w:rPr>
                <w:b/>
                <w:sz w:val="22"/>
              </w:rPr>
            </w:pPr>
            <w:r>
              <w:rPr>
                <w:b/>
                <w:w w:val="105"/>
                <w:sz w:val="22"/>
              </w:rPr>
              <w:t>16 Febbraio 2019</w:t>
            </w:r>
          </w:p>
        </w:tc>
      </w:tr>
      <w:tr>
        <w:trPr>
          <w:trHeight w:val="657" w:hRule="atLeast"/>
        </w:trPr>
        <w:tc>
          <w:tcPr>
            <w:tcW w:w="4101" w:type="dxa"/>
          </w:tcPr>
          <w:p>
            <w:pPr>
              <w:pStyle w:val="TableParagraph"/>
              <w:spacing w:line="266" w:lineRule="auto" w:before="23"/>
              <w:ind w:left="121" w:right="95"/>
              <w:rPr>
                <w:sz w:val="17"/>
              </w:rPr>
            </w:pPr>
            <w:r>
              <w:rPr>
                <w:w w:val="110"/>
                <w:sz w:val="17"/>
              </w:rPr>
              <w:t>Renato Nitti (Pubblico Ministero -  Procura  di Bari)</w:t>
            </w:r>
          </w:p>
        </w:tc>
        <w:tc>
          <w:tcPr>
            <w:tcW w:w="1221" w:type="dxa"/>
          </w:tcPr>
          <w:p>
            <w:pPr>
              <w:pStyle w:val="TableParagraph"/>
              <w:rPr>
                <w:sz w:val="18"/>
              </w:rPr>
            </w:pPr>
          </w:p>
        </w:tc>
        <w:tc>
          <w:tcPr>
            <w:tcW w:w="4231" w:type="dxa"/>
          </w:tcPr>
          <w:p>
            <w:pPr>
              <w:pStyle w:val="TableParagraph"/>
              <w:spacing w:before="28"/>
              <w:ind w:left="128"/>
              <w:rPr>
                <w:sz w:val="17"/>
              </w:rPr>
            </w:pPr>
            <w:r>
              <w:rPr>
                <w:w w:val="110"/>
                <w:sz w:val="17"/>
              </w:rPr>
              <w:t>Argomento: reati ambientali</w:t>
            </w:r>
          </w:p>
        </w:tc>
        <w:tc>
          <w:tcPr>
            <w:tcW w:w="1221" w:type="dxa"/>
          </w:tcPr>
          <w:p>
            <w:pPr>
              <w:pStyle w:val="TableParagraph"/>
              <w:spacing w:before="28"/>
              <w:ind w:left="209"/>
              <w:rPr>
                <w:sz w:val="17"/>
              </w:rPr>
            </w:pPr>
            <w:r>
              <w:rPr>
                <w:w w:val="110"/>
                <w:sz w:val="17"/>
              </w:rPr>
              <w:t>9.30-11.00</w:t>
            </w:r>
          </w:p>
          <w:p>
            <w:pPr>
              <w:pStyle w:val="TableParagraph"/>
              <w:spacing w:before="21"/>
              <w:ind w:left="203"/>
              <w:rPr>
                <w:sz w:val="17"/>
              </w:rPr>
            </w:pPr>
            <w:r>
              <w:rPr>
                <w:w w:val="95"/>
                <w:sz w:val="17"/>
              </w:rPr>
              <w:t>+15111 disc.</w:t>
            </w:r>
          </w:p>
        </w:tc>
      </w:tr>
      <w:tr>
        <w:trPr>
          <w:trHeight w:val="557" w:hRule="atLeast"/>
        </w:trPr>
        <w:tc>
          <w:tcPr>
            <w:tcW w:w="4101" w:type="dxa"/>
          </w:tcPr>
          <w:p>
            <w:pPr>
              <w:pStyle w:val="TableParagraph"/>
              <w:spacing w:before="28"/>
              <w:ind w:left="117"/>
              <w:rPr>
                <w:sz w:val="17"/>
              </w:rPr>
            </w:pPr>
            <w:r>
              <w:rPr>
                <w:w w:val="110"/>
                <w:sz w:val="17"/>
              </w:rPr>
              <w:t>ROAN - Sezione Aerea Bari GdF</w:t>
            </w:r>
          </w:p>
        </w:tc>
        <w:tc>
          <w:tcPr>
            <w:tcW w:w="1221" w:type="dxa"/>
          </w:tcPr>
          <w:p>
            <w:pPr>
              <w:pStyle w:val="TableParagraph"/>
              <w:rPr>
                <w:sz w:val="18"/>
              </w:rPr>
            </w:pPr>
          </w:p>
        </w:tc>
        <w:tc>
          <w:tcPr>
            <w:tcW w:w="4231" w:type="dxa"/>
          </w:tcPr>
          <w:p>
            <w:pPr>
              <w:pStyle w:val="TableParagraph"/>
              <w:tabs>
                <w:tab w:pos="586" w:val="left" w:leader="none"/>
                <w:tab w:pos="1509" w:val="left" w:leader="none"/>
                <w:tab w:pos="1932" w:val="left" w:leader="none"/>
                <w:tab w:pos="2726" w:val="left" w:leader="none"/>
                <w:tab w:pos="3855" w:val="left" w:leader="none"/>
              </w:tabs>
              <w:spacing w:line="237" w:lineRule="auto" w:before="16"/>
              <w:ind w:left="121" w:right="83" w:hanging="1"/>
              <w:rPr>
                <w:i/>
                <w:sz w:val="19"/>
              </w:rPr>
            </w:pPr>
            <w:r>
              <w:rPr>
                <w:i/>
                <w:sz w:val="19"/>
              </w:rPr>
              <w:t>Le</w:t>
              <w:tab/>
              <w:t>indagini</w:t>
              <w:tab/>
              <w:t>in</w:t>
              <w:tab/>
              <w:t>campo</w:t>
              <w:tab/>
              <w:t>ambientale</w:t>
              <w:tab/>
              <w:t>con strnmentazione di telerilevamento</w:t>
            </w:r>
            <w:r>
              <w:rPr>
                <w:i/>
                <w:spacing w:val="-6"/>
                <w:sz w:val="19"/>
              </w:rPr>
              <w:t> </w:t>
            </w:r>
            <w:r>
              <w:rPr>
                <w:i/>
                <w:sz w:val="19"/>
              </w:rPr>
              <w:t>aviotrasportata</w:t>
            </w:r>
          </w:p>
        </w:tc>
        <w:tc>
          <w:tcPr>
            <w:tcW w:w="1221" w:type="dxa"/>
          </w:tcPr>
          <w:p>
            <w:pPr>
              <w:pStyle w:val="TableParagraph"/>
              <w:spacing w:before="28"/>
              <w:ind w:left="162"/>
              <w:rPr>
                <w:sz w:val="17"/>
              </w:rPr>
            </w:pPr>
            <w:r>
              <w:rPr>
                <w:w w:val="110"/>
                <w:sz w:val="17"/>
              </w:rPr>
              <w:t>11.15-12.45</w:t>
            </w:r>
          </w:p>
          <w:p>
            <w:pPr>
              <w:pStyle w:val="TableParagraph"/>
              <w:spacing w:before="26"/>
              <w:ind w:left="112"/>
              <w:rPr>
                <w:sz w:val="17"/>
              </w:rPr>
            </w:pPr>
            <w:r>
              <w:rPr>
                <w:sz w:val="17"/>
              </w:rPr>
              <w:t>+15111 disc</w:t>
            </w:r>
          </w:p>
        </w:tc>
      </w:tr>
      <w:tr>
        <w:trPr>
          <w:trHeight w:val="557" w:hRule="atLeast"/>
        </w:trPr>
        <w:tc>
          <w:tcPr>
            <w:tcW w:w="4101" w:type="dxa"/>
          </w:tcPr>
          <w:p>
            <w:pPr>
              <w:pStyle w:val="TableParagraph"/>
              <w:spacing w:before="23"/>
              <w:ind w:left="121"/>
              <w:rPr>
                <w:sz w:val="17"/>
              </w:rPr>
            </w:pPr>
            <w:r>
              <w:rPr>
                <w:w w:val="110"/>
                <w:sz w:val="17"/>
              </w:rPr>
              <w:t>Lucio Rizzo (Direttore del corso - ANFeA)</w:t>
            </w:r>
          </w:p>
        </w:tc>
        <w:tc>
          <w:tcPr>
            <w:tcW w:w="1221" w:type="dxa"/>
          </w:tcPr>
          <w:p>
            <w:pPr>
              <w:pStyle w:val="TableParagraph"/>
              <w:rPr>
                <w:sz w:val="18"/>
              </w:rPr>
            </w:pPr>
          </w:p>
        </w:tc>
        <w:tc>
          <w:tcPr>
            <w:tcW w:w="4231" w:type="dxa"/>
          </w:tcPr>
          <w:p>
            <w:pPr>
              <w:pStyle w:val="TableParagraph"/>
              <w:spacing w:line="237" w:lineRule="auto" w:before="11"/>
              <w:ind w:left="116" w:firstLine="5"/>
              <w:rPr>
                <w:i/>
                <w:sz w:val="19"/>
              </w:rPr>
            </w:pPr>
            <w:r>
              <w:rPr>
                <w:i/>
                <w:sz w:val="19"/>
              </w:rPr>
              <w:t>Casi di studio di inquinamento ambientale e loro ricostruzione</w:t>
            </w:r>
          </w:p>
        </w:tc>
        <w:tc>
          <w:tcPr>
            <w:tcW w:w="1221" w:type="dxa"/>
          </w:tcPr>
          <w:p>
            <w:pPr>
              <w:pStyle w:val="TableParagraph"/>
              <w:spacing w:before="28"/>
              <w:ind w:left="172"/>
              <w:rPr>
                <w:sz w:val="17"/>
              </w:rPr>
            </w:pPr>
            <w:r>
              <w:rPr>
                <w:w w:val="110"/>
                <w:sz w:val="17"/>
              </w:rPr>
              <w:t>14.00-15.30</w:t>
            </w:r>
          </w:p>
          <w:p>
            <w:pPr>
              <w:pStyle w:val="TableParagraph"/>
              <w:spacing w:before="26"/>
              <w:ind w:left="174"/>
              <w:rPr>
                <w:sz w:val="17"/>
              </w:rPr>
            </w:pPr>
            <w:r>
              <w:rPr>
                <w:w w:val="105"/>
                <w:sz w:val="17"/>
              </w:rPr>
              <w:t>+15  m disc.</w:t>
            </w:r>
          </w:p>
        </w:tc>
      </w:tr>
      <w:tr>
        <w:trPr>
          <w:trHeight w:val="557" w:hRule="atLeast"/>
        </w:trPr>
        <w:tc>
          <w:tcPr>
            <w:tcW w:w="4101" w:type="dxa"/>
          </w:tcPr>
          <w:p>
            <w:pPr>
              <w:pStyle w:val="TableParagraph"/>
              <w:spacing w:before="23"/>
              <w:ind w:left="117"/>
              <w:rPr>
                <w:sz w:val="17"/>
              </w:rPr>
            </w:pPr>
            <w:r>
              <w:rPr>
                <w:w w:val="110"/>
                <w:sz w:val="17"/>
              </w:rPr>
              <w:t>Francesca Andreoli (Libero Professionista)</w:t>
            </w:r>
          </w:p>
        </w:tc>
        <w:tc>
          <w:tcPr>
            <w:tcW w:w="1221" w:type="dxa"/>
          </w:tcPr>
          <w:p>
            <w:pPr>
              <w:pStyle w:val="TableParagraph"/>
              <w:rPr>
                <w:sz w:val="18"/>
              </w:rPr>
            </w:pPr>
          </w:p>
        </w:tc>
        <w:tc>
          <w:tcPr>
            <w:tcW w:w="4231" w:type="dxa"/>
          </w:tcPr>
          <w:p>
            <w:pPr>
              <w:pStyle w:val="TableParagraph"/>
              <w:spacing w:line="237" w:lineRule="auto" w:before="11"/>
              <w:ind w:left="112" w:right="117" w:firstLine="55"/>
              <w:rPr>
                <w:i/>
                <w:sz w:val="19"/>
              </w:rPr>
            </w:pPr>
            <w:r>
              <w:rPr>
                <w:i/>
                <w:sz w:val="19"/>
              </w:rPr>
              <w:t>Agenti fisici: monitoraggio negli ambienti  di lavoro e rischi per l'ambiente e la</w:t>
            </w:r>
            <w:r>
              <w:rPr>
                <w:i/>
                <w:spacing w:val="22"/>
                <w:sz w:val="19"/>
              </w:rPr>
              <w:t> </w:t>
            </w:r>
            <w:r>
              <w:rPr>
                <w:i/>
                <w:sz w:val="19"/>
              </w:rPr>
              <w:t>popolazione</w:t>
            </w:r>
          </w:p>
        </w:tc>
        <w:tc>
          <w:tcPr>
            <w:tcW w:w="1221" w:type="dxa"/>
          </w:tcPr>
          <w:p>
            <w:pPr>
              <w:pStyle w:val="TableParagraph"/>
              <w:spacing w:before="23"/>
              <w:ind w:left="124"/>
              <w:rPr>
                <w:sz w:val="17"/>
              </w:rPr>
            </w:pPr>
            <w:r>
              <w:rPr>
                <w:w w:val="110"/>
                <w:sz w:val="17"/>
              </w:rPr>
              <w:t>15.45 -17.15</w:t>
            </w:r>
          </w:p>
          <w:p>
            <w:pPr>
              <w:pStyle w:val="TableParagraph"/>
              <w:spacing w:before="26"/>
              <w:ind w:left="112"/>
              <w:rPr>
                <w:sz w:val="17"/>
              </w:rPr>
            </w:pPr>
            <w:r>
              <w:rPr>
                <w:sz w:val="17"/>
              </w:rPr>
              <w:t>+ 15111 disc.</w:t>
            </w:r>
          </w:p>
        </w:tc>
      </w:tr>
      <w:tr>
        <w:trPr>
          <w:trHeight w:val="393" w:hRule="atLeast"/>
        </w:trPr>
        <w:tc>
          <w:tcPr>
            <w:tcW w:w="4101" w:type="dxa"/>
          </w:tcPr>
          <w:p>
            <w:pPr>
              <w:pStyle w:val="TableParagraph"/>
              <w:spacing w:line="192" w:lineRule="exact" w:before="14"/>
              <w:ind w:left="125" w:right="95" w:hanging="6"/>
              <w:rPr>
                <w:sz w:val="17"/>
              </w:rPr>
            </w:pPr>
            <w:r>
              <w:rPr>
                <w:sz w:val="17"/>
              </w:rPr>
              <w:t>Tavola rotonda tra i relatori con interventi dei partecipanti</w:t>
            </w:r>
          </w:p>
        </w:tc>
        <w:tc>
          <w:tcPr>
            <w:tcW w:w="1221" w:type="dxa"/>
          </w:tcPr>
          <w:p>
            <w:pPr>
              <w:pStyle w:val="TableParagraph"/>
              <w:rPr>
                <w:sz w:val="18"/>
              </w:rPr>
            </w:pPr>
          </w:p>
        </w:tc>
        <w:tc>
          <w:tcPr>
            <w:tcW w:w="4231" w:type="dxa"/>
          </w:tcPr>
          <w:p>
            <w:pPr>
              <w:pStyle w:val="TableParagraph"/>
              <w:rPr>
                <w:sz w:val="18"/>
              </w:rPr>
            </w:pPr>
          </w:p>
        </w:tc>
        <w:tc>
          <w:tcPr>
            <w:tcW w:w="1221" w:type="dxa"/>
          </w:tcPr>
          <w:p>
            <w:pPr>
              <w:pStyle w:val="TableParagraph"/>
              <w:spacing w:before="28"/>
              <w:ind w:left="441" w:right="407"/>
              <w:jc w:val="center"/>
              <w:rPr>
                <w:sz w:val="17"/>
              </w:rPr>
            </w:pPr>
            <w:r>
              <w:rPr>
                <w:w w:val="105"/>
                <w:sz w:val="17"/>
              </w:rPr>
              <w:t>15m</w:t>
            </w:r>
          </w:p>
        </w:tc>
      </w:tr>
    </w:tbl>
    <w:p>
      <w:pPr>
        <w:pStyle w:val="BodyText"/>
        <w:rPr>
          <w:sz w:val="20"/>
        </w:rPr>
      </w:pPr>
    </w:p>
    <w:p>
      <w:pPr>
        <w:pStyle w:val="BodyText"/>
        <w:rPr>
          <w:sz w:val="20"/>
        </w:rPr>
      </w:pPr>
    </w:p>
    <w:p>
      <w:pPr>
        <w:pStyle w:val="BodyText"/>
        <w:rPr>
          <w:sz w:val="20"/>
        </w:rPr>
      </w:pPr>
    </w:p>
    <w:p>
      <w:pPr>
        <w:pStyle w:val="BodyText"/>
        <w:spacing w:before="10"/>
        <w:rPr>
          <w:sz w:val="11"/>
        </w:rPr>
      </w:pPr>
    </w:p>
    <w:tbl>
      <w:tblPr>
        <w:tblW w:w="0" w:type="auto"/>
        <w:jc w:val="left"/>
        <w:tblInd w:w="5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101"/>
        <w:gridCol w:w="1221"/>
        <w:gridCol w:w="4231"/>
        <w:gridCol w:w="1221"/>
      </w:tblGrid>
      <w:tr>
        <w:trPr>
          <w:trHeight w:val="384" w:hRule="atLeast"/>
        </w:trPr>
        <w:tc>
          <w:tcPr>
            <w:tcW w:w="10774" w:type="dxa"/>
            <w:gridSpan w:val="4"/>
          </w:tcPr>
          <w:p>
            <w:pPr>
              <w:pStyle w:val="TableParagraph"/>
              <w:spacing w:before="15"/>
              <w:ind w:left="119"/>
              <w:rPr>
                <w:b/>
                <w:sz w:val="22"/>
              </w:rPr>
            </w:pPr>
            <w:r>
              <w:rPr>
                <w:b/>
                <w:w w:val="105"/>
                <w:sz w:val="22"/>
              </w:rPr>
              <w:t>2 Marzo 2019</w:t>
            </w:r>
          </w:p>
        </w:tc>
      </w:tr>
      <w:tr>
        <w:trPr>
          <w:trHeight w:val="557" w:hRule="atLeast"/>
        </w:trPr>
        <w:tc>
          <w:tcPr>
            <w:tcW w:w="4101" w:type="dxa"/>
          </w:tcPr>
          <w:p>
            <w:pPr>
              <w:pStyle w:val="TableParagraph"/>
              <w:spacing w:before="23"/>
              <w:ind w:left="118"/>
              <w:rPr>
                <w:sz w:val="17"/>
              </w:rPr>
            </w:pPr>
            <w:r>
              <w:rPr>
                <w:w w:val="110"/>
                <w:sz w:val="17"/>
              </w:rPr>
              <w:t>Ambrogio Rinaldi (Libero Professionista)</w:t>
            </w:r>
          </w:p>
        </w:tc>
        <w:tc>
          <w:tcPr>
            <w:tcW w:w="1221" w:type="dxa"/>
          </w:tcPr>
          <w:p>
            <w:pPr>
              <w:pStyle w:val="TableParagraph"/>
              <w:rPr>
                <w:sz w:val="18"/>
              </w:rPr>
            </w:pPr>
          </w:p>
        </w:tc>
        <w:tc>
          <w:tcPr>
            <w:tcW w:w="4231" w:type="dxa"/>
          </w:tcPr>
          <w:p>
            <w:pPr>
              <w:pStyle w:val="TableParagraph"/>
              <w:spacing w:line="242" w:lineRule="auto" w:before="10"/>
              <w:ind w:left="121" w:right="117" w:firstLine="4"/>
              <w:rPr>
                <w:i/>
                <w:sz w:val="19"/>
              </w:rPr>
            </w:pPr>
            <w:r>
              <w:rPr>
                <w:i/>
                <w:sz w:val="19"/>
              </w:rPr>
              <w:t>Inquinamento da amianto negli edifici: casi di s/lldio e</w:t>
            </w:r>
            <w:r>
              <w:rPr>
                <w:i/>
                <w:spacing w:val="3"/>
                <w:sz w:val="19"/>
              </w:rPr>
              <w:t> </w:t>
            </w:r>
            <w:r>
              <w:rPr>
                <w:i/>
                <w:sz w:val="19"/>
              </w:rPr>
              <w:t>responsabilità</w:t>
            </w:r>
          </w:p>
        </w:tc>
        <w:tc>
          <w:tcPr>
            <w:tcW w:w="1221" w:type="dxa"/>
          </w:tcPr>
          <w:p>
            <w:pPr>
              <w:pStyle w:val="TableParagraph"/>
              <w:spacing w:before="28"/>
              <w:ind w:left="209"/>
              <w:rPr>
                <w:sz w:val="17"/>
              </w:rPr>
            </w:pPr>
            <w:r>
              <w:rPr>
                <w:w w:val="110"/>
                <w:sz w:val="17"/>
              </w:rPr>
              <w:t>9.30-11.00</w:t>
            </w:r>
          </w:p>
          <w:p>
            <w:pPr>
              <w:pStyle w:val="TableParagraph"/>
              <w:spacing w:before="26"/>
              <w:ind w:left="198"/>
              <w:rPr>
                <w:sz w:val="17"/>
              </w:rPr>
            </w:pPr>
            <w:r>
              <w:rPr>
                <w:w w:val="110"/>
                <w:sz w:val="17"/>
              </w:rPr>
              <w:t>+15m disc.</w:t>
            </w:r>
          </w:p>
        </w:tc>
      </w:tr>
      <w:tr>
        <w:trPr>
          <w:trHeight w:val="557" w:hRule="atLeast"/>
        </w:trPr>
        <w:tc>
          <w:tcPr>
            <w:tcW w:w="4101" w:type="dxa"/>
          </w:tcPr>
          <w:p>
            <w:pPr>
              <w:pStyle w:val="TableParagraph"/>
              <w:spacing w:before="23"/>
              <w:ind w:left="118"/>
              <w:rPr>
                <w:sz w:val="17"/>
              </w:rPr>
            </w:pPr>
            <w:r>
              <w:rPr>
                <w:w w:val="115"/>
                <w:sz w:val="17"/>
              </w:rPr>
              <w:t>Antonio Petraglia (Università della Campania)</w:t>
            </w:r>
          </w:p>
        </w:tc>
        <w:tc>
          <w:tcPr>
            <w:tcW w:w="1221" w:type="dxa"/>
          </w:tcPr>
          <w:p>
            <w:pPr>
              <w:pStyle w:val="TableParagraph"/>
              <w:rPr>
                <w:sz w:val="18"/>
              </w:rPr>
            </w:pPr>
          </w:p>
        </w:tc>
        <w:tc>
          <w:tcPr>
            <w:tcW w:w="4231" w:type="dxa"/>
          </w:tcPr>
          <w:p>
            <w:pPr>
              <w:pStyle w:val="TableParagraph"/>
              <w:spacing w:line="242" w:lineRule="auto" w:before="10"/>
              <w:ind w:left="120" w:firstLine="4"/>
              <w:rPr>
                <w:i/>
                <w:sz w:val="19"/>
              </w:rPr>
            </w:pPr>
            <w:r>
              <w:rPr>
                <w:i/>
                <w:sz w:val="19"/>
              </w:rPr>
              <w:t>Afetodologie isotopiche nelle indagini ambienta/i e alimentari</w:t>
            </w:r>
          </w:p>
        </w:tc>
        <w:tc>
          <w:tcPr>
            <w:tcW w:w="1221" w:type="dxa"/>
          </w:tcPr>
          <w:p>
            <w:pPr>
              <w:pStyle w:val="TableParagraph"/>
              <w:spacing w:before="28"/>
              <w:ind w:left="162"/>
              <w:rPr>
                <w:sz w:val="17"/>
              </w:rPr>
            </w:pPr>
            <w:r>
              <w:rPr>
                <w:w w:val="110"/>
                <w:sz w:val="17"/>
              </w:rPr>
              <w:t>11.15-12.45</w:t>
            </w:r>
          </w:p>
          <w:p>
            <w:pPr>
              <w:pStyle w:val="TableParagraph"/>
              <w:spacing w:before="26"/>
              <w:ind w:left="116"/>
              <w:rPr>
                <w:sz w:val="17"/>
              </w:rPr>
            </w:pPr>
            <w:r>
              <w:rPr>
                <w:sz w:val="17"/>
              </w:rPr>
              <w:t>+15111 disc</w:t>
            </w:r>
          </w:p>
        </w:tc>
      </w:tr>
      <w:tr>
        <w:trPr>
          <w:trHeight w:val="446" w:hRule="atLeast"/>
        </w:trPr>
        <w:tc>
          <w:tcPr>
            <w:tcW w:w="4101" w:type="dxa"/>
          </w:tcPr>
          <w:p>
            <w:pPr>
              <w:pStyle w:val="TableParagraph"/>
              <w:spacing w:before="28"/>
              <w:ind w:left="126"/>
              <w:rPr>
                <w:sz w:val="17"/>
              </w:rPr>
            </w:pPr>
            <w:r>
              <w:rPr>
                <w:w w:val="110"/>
                <w:sz w:val="17"/>
              </w:rPr>
              <w:t>Francesca Andreoli (Libero Professionista)</w:t>
            </w:r>
          </w:p>
        </w:tc>
        <w:tc>
          <w:tcPr>
            <w:tcW w:w="1221" w:type="dxa"/>
          </w:tcPr>
          <w:p>
            <w:pPr>
              <w:pStyle w:val="TableParagraph"/>
              <w:rPr>
                <w:sz w:val="18"/>
              </w:rPr>
            </w:pPr>
          </w:p>
        </w:tc>
        <w:tc>
          <w:tcPr>
            <w:tcW w:w="4231" w:type="dxa"/>
          </w:tcPr>
          <w:p>
            <w:pPr>
              <w:pStyle w:val="TableParagraph"/>
              <w:spacing w:before="10"/>
              <w:ind w:left="131"/>
              <w:rPr>
                <w:i/>
                <w:sz w:val="19"/>
              </w:rPr>
            </w:pPr>
            <w:r>
              <w:rPr>
                <w:i/>
                <w:sz w:val="19"/>
              </w:rPr>
              <w:t>La perizia in ambito acustico: casi di studio</w:t>
            </w:r>
          </w:p>
        </w:tc>
        <w:tc>
          <w:tcPr>
            <w:tcW w:w="1221" w:type="dxa"/>
          </w:tcPr>
          <w:p>
            <w:pPr>
              <w:pStyle w:val="TableParagraph"/>
              <w:spacing w:line="191" w:lineRule="exact" w:before="33"/>
              <w:ind w:left="172"/>
              <w:rPr>
                <w:sz w:val="17"/>
              </w:rPr>
            </w:pPr>
            <w:r>
              <w:rPr>
                <w:w w:val="110"/>
                <w:sz w:val="17"/>
              </w:rPr>
              <w:t>14.00-15.30</w:t>
            </w:r>
          </w:p>
          <w:p>
            <w:pPr>
              <w:pStyle w:val="TableParagraph"/>
              <w:spacing w:line="202" w:lineRule="exact"/>
              <w:ind w:left="166"/>
              <w:rPr>
                <w:sz w:val="17"/>
              </w:rPr>
            </w:pPr>
            <w:r>
              <w:rPr>
                <w:rFonts w:ascii="Arial"/>
                <w:w w:val="110"/>
                <w:sz w:val="20"/>
              </w:rPr>
              <w:t>+</w:t>
            </w:r>
            <w:r>
              <w:rPr>
                <w:w w:val="110"/>
                <w:sz w:val="17"/>
              </w:rPr>
              <w:t>15 m disc.</w:t>
            </w:r>
          </w:p>
        </w:tc>
      </w:tr>
      <w:tr>
        <w:trPr>
          <w:trHeight w:val="557" w:hRule="atLeast"/>
        </w:trPr>
        <w:tc>
          <w:tcPr>
            <w:tcW w:w="4101" w:type="dxa"/>
          </w:tcPr>
          <w:p>
            <w:pPr>
              <w:pStyle w:val="TableParagraph"/>
              <w:spacing w:before="19"/>
              <w:ind w:left="121"/>
              <w:rPr>
                <w:sz w:val="17"/>
              </w:rPr>
            </w:pPr>
            <w:r>
              <w:rPr>
                <w:w w:val="110"/>
                <w:sz w:val="17"/>
              </w:rPr>
              <w:t>Romolo Remetti (Università La Sapienza)</w:t>
            </w:r>
          </w:p>
        </w:tc>
        <w:tc>
          <w:tcPr>
            <w:tcW w:w="1221" w:type="dxa"/>
          </w:tcPr>
          <w:p>
            <w:pPr>
              <w:pStyle w:val="TableParagraph"/>
              <w:rPr>
                <w:sz w:val="18"/>
              </w:rPr>
            </w:pPr>
          </w:p>
        </w:tc>
        <w:tc>
          <w:tcPr>
            <w:tcW w:w="4231" w:type="dxa"/>
          </w:tcPr>
          <w:p>
            <w:pPr>
              <w:pStyle w:val="TableParagraph"/>
              <w:spacing w:line="242" w:lineRule="auto" w:before="5"/>
              <w:ind w:left="111" w:right="117" w:firstLine="3"/>
              <w:rPr>
                <w:i/>
                <w:sz w:val="19"/>
              </w:rPr>
            </w:pPr>
            <w:r>
              <w:rPr>
                <w:i/>
                <w:sz w:val="19"/>
              </w:rPr>
              <w:t>Materiali radioattivi e problematiche legate ai r{fìuti</w:t>
            </w:r>
            <w:r>
              <w:rPr>
                <w:i/>
                <w:spacing w:val="0"/>
                <w:sz w:val="19"/>
              </w:rPr>
              <w:t> </w:t>
            </w:r>
            <w:r>
              <w:rPr>
                <w:i/>
                <w:sz w:val="19"/>
              </w:rPr>
              <w:t>radioattivi</w:t>
            </w:r>
          </w:p>
        </w:tc>
        <w:tc>
          <w:tcPr>
            <w:tcW w:w="1221" w:type="dxa"/>
          </w:tcPr>
          <w:p>
            <w:pPr>
              <w:pStyle w:val="TableParagraph"/>
              <w:spacing w:before="23"/>
              <w:ind w:left="124"/>
              <w:rPr>
                <w:sz w:val="17"/>
              </w:rPr>
            </w:pPr>
            <w:r>
              <w:rPr>
                <w:w w:val="115"/>
                <w:sz w:val="17"/>
              </w:rPr>
              <w:t>15.45-17.15</w:t>
            </w:r>
          </w:p>
          <w:p>
            <w:pPr>
              <w:pStyle w:val="TableParagraph"/>
              <w:spacing w:before="2"/>
              <w:ind w:left="103"/>
              <w:rPr>
                <w:sz w:val="17"/>
              </w:rPr>
            </w:pPr>
            <w:r>
              <w:rPr>
                <w:rFonts w:ascii="Arial"/>
                <w:w w:val="110"/>
                <w:sz w:val="20"/>
              </w:rPr>
              <w:t>+ </w:t>
            </w:r>
            <w:r>
              <w:rPr>
                <w:w w:val="110"/>
                <w:sz w:val="17"/>
              </w:rPr>
              <w:t>15m disc.</w:t>
            </w:r>
          </w:p>
        </w:tc>
      </w:tr>
      <w:tr>
        <w:trPr>
          <w:trHeight w:val="398" w:hRule="atLeast"/>
        </w:trPr>
        <w:tc>
          <w:tcPr>
            <w:tcW w:w="4101" w:type="dxa"/>
          </w:tcPr>
          <w:p>
            <w:pPr>
              <w:pStyle w:val="TableParagraph"/>
              <w:spacing w:line="192" w:lineRule="exact" w:before="19"/>
              <w:ind w:left="130" w:right="95" w:hanging="11"/>
              <w:rPr>
                <w:sz w:val="17"/>
              </w:rPr>
            </w:pPr>
            <w:r>
              <w:rPr>
                <w:sz w:val="17"/>
              </w:rPr>
              <w:t>Tavola rotonda tra i relatori con interventi dei partecipanti</w:t>
            </w:r>
          </w:p>
        </w:tc>
        <w:tc>
          <w:tcPr>
            <w:tcW w:w="1221" w:type="dxa"/>
          </w:tcPr>
          <w:p>
            <w:pPr>
              <w:pStyle w:val="TableParagraph"/>
              <w:rPr>
                <w:sz w:val="18"/>
              </w:rPr>
            </w:pPr>
          </w:p>
        </w:tc>
        <w:tc>
          <w:tcPr>
            <w:tcW w:w="4231" w:type="dxa"/>
          </w:tcPr>
          <w:p>
            <w:pPr>
              <w:pStyle w:val="TableParagraph"/>
              <w:rPr>
                <w:sz w:val="18"/>
              </w:rPr>
            </w:pPr>
          </w:p>
        </w:tc>
        <w:tc>
          <w:tcPr>
            <w:tcW w:w="1221" w:type="dxa"/>
          </w:tcPr>
          <w:p>
            <w:pPr>
              <w:pStyle w:val="TableParagraph"/>
              <w:spacing w:before="28"/>
              <w:ind w:left="442" w:right="404"/>
              <w:jc w:val="center"/>
              <w:rPr>
                <w:sz w:val="17"/>
              </w:rPr>
            </w:pPr>
            <w:r>
              <w:rPr>
                <w:w w:val="105"/>
                <w:sz w:val="17"/>
              </w:rPr>
              <w:t>15m</w:t>
            </w:r>
          </w:p>
        </w:tc>
      </w:tr>
    </w:tbl>
    <w:p>
      <w:pPr>
        <w:spacing w:after="0"/>
        <w:jc w:val="center"/>
        <w:rPr>
          <w:sz w:val="17"/>
        </w:rPr>
        <w:sectPr>
          <w:footerReference w:type="default" r:id="rId30"/>
          <w:pgSz w:w="11910" w:h="16840"/>
          <w:pgMar w:footer="0" w:header="0" w:top="1520" w:bottom="280" w:left="120" w:right="320"/>
        </w:sectPr>
      </w:pPr>
    </w:p>
    <w:tbl>
      <w:tblPr>
        <w:tblW w:w="0" w:type="auto"/>
        <w:jc w:val="left"/>
        <w:tblInd w:w="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120"/>
        <w:gridCol w:w="1235"/>
        <w:gridCol w:w="4245"/>
        <w:gridCol w:w="1221"/>
      </w:tblGrid>
      <w:tr>
        <w:trPr>
          <w:trHeight w:val="393" w:hRule="atLeast"/>
        </w:trPr>
        <w:tc>
          <w:tcPr>
            <w:tcW w:w="10821" w:type="dxa"/>
            <w:gridSpan w:val="4"/>
          </w:tcPr>
          <w:p>
            <w:pPr>
              <w:pStyle w:val="TableParagraph"/>
              <w:spacing w:before="8"/>
              <w:ind w:left="124"/>
              <w:rPr>
                <w:b/>
                <w:sz w:val="22"/>
              </w:rPr>
            </w:pPr>
            <w:r>
              <w:rPr>
                <w:b/>
                <w:w w:val="105"/>
                <w:sz w:val="22"/>
              </w:rPr>
              <w:t>16 Marzo 2019</w:t>
            </w:r>
          </w:p>
        </w:tc>
      </w:tr>
      <w:tr>
        <w:trPr>
          <w:trHeight w:val="835" w:hRule="atLeast"/>
        </w:trPr>
        <w:tc>
          <w:tcPr>
            <w:tcW w:w="4120" w:type="dxa"/>
          </w:tcPr>
          <w:p>
            <w:pPr>
              <w:pStyle w:val="TableParagraph"/>
              <w:spacing w:before="11"/>
              <w:ind w:left="126"/>
              <w:rPr>
                <w:sz w:val="16"/>
              </w:rPr>
            </w:pPr>
            <w:r>
              <w:rPr>
                <w:w w:val="105"/>
                <w:sz w:val="16"/>
              </w:rPr>
              <w:t>Lazzari Silvestro (Già Dirigente della Protezione Civile</w:t>
            </w:r>
          </w:p>
          <w:p>
            <w:pPr>
              <w:pStyle w:val="TableParagraph"/>
              <w:spacing w:before="13"/>
              <w:ind w:left="118"/>
              <w:rPr>
                <w:sz w:val="16"/>
              </w:rPr>
            </w:pPr>
            <w:r>
              <w:rPr>
                <w:w w:val="105"/>
                <w:sz w:val="16"/>
              </w:rPr>
              <w:t>- Gruppo Nazionale Difesa Catastrofi ldrog.)</w:t>
            </w:r>
          </w:p>
        </w:tc>
        <w:tc>
          <w:tcPr>
            <w:tcW w:w="1235" w:type="dxa"/>
          </w:tcPr>
          <w:p>
            <w:pPr>
              <w:pStyle w:val="TableParagraph"/>
              <w:rPr>
                <w:sz w:val="18"/>
              </w:rPr>
            </w:pPr>
          </w:p>
        </w:tc>
        <w:tc>
          <w:tcPr>
            <w:tcW w:w="4245" w:type="dxa"/>
          </w:tcPr>
          <w:p>
            <w:pPr>
              <w:pStyle w:val="TableParagraph"/>
              <w:tabs>
                <w:tab w:pos="956" w:val="left" w:leader="none"/>
              </w:tabs>
              <w:spacing w:line="237" w:lineRule="auto" w:before="9"/>
              <w:ind w:left="121" w:right="84" w:firstLine="19"/>
              <w:rPr>
                <w:i/>
                <w:sz w:val="19"/>
              </w:rPr>
            </w:pPr>
            <w:r>
              <w:rPr>
                <w:i/>
                <w:sz w:val="19"/>
              </w:rPr>
              <w:t>Dissesti</w:t>
              <w:tab/>
              <w:t>connessi ad eventi naturali e relative responsabilità</w:t>
            </w:r>
          </w:p>
        </w:tc>
        <w:tc>
          <w:tcPr>
            <w:tcW w:w="1221" w:type="dxa"/>
          </w:tcPr>
          <w:p>
            <w:pPr>
              <w:pStyle w:val="TableParagraph"/>
              <w:spacing w:before="12"/>
              <w:ind w:left="214"/>
              <w:rPr>
                <w:sz w:val="18"/>
              </w:rPr>
            </w:pPr>
            <w:r>
              <w:rPr>
                <w:w w:val="105"/>
                <w:sz w:val="18"/>
              </w:rPr>
              <w:t>9.30-11.00</w:t>
            </w:r>
          </w:p>
          <w:p>
            <w:pPr>
              <w:pStyle w:val="TableParagraph"/>
              <w:spacing w:before="14"/>
              <w:ind w:left="199"/>
              <w:rPr>
                <w:sz w:val="18"/>
              </w:rPr>
            </w:pPr>
            <w:r>
              <w:rPr>
                <w:w w:val="105"/>
                <w:sz w:val="18"/>
              </w:rPr>
              <w:t>+15m disc.</w:t>
            </w:r>
          </w:p>
        </w:tc>
      </w:tr>
      <w:tr>
        <w:trPr>
          <w:trHeight w:val="614" w:hRule="atLeast"/>
        </w:trPr>
        <w:tc>
          <w:tcPr>
            <w:tcW w:w="4120" w:type="dxa"/>
          </w:tcPr>
          <w:p>
            <w:pPr>
              <w:pStyle w:val="TableParagraph"/>
              <w:spacing w:before="12"/>
              <w:ind w:left="122"/>
              <w:rPr>
                <w:sz w:val="18"/>
              </w:rPr>
            </w:pPr>
            <w:r>
              <w:rPr>
                <w:w w:val="105"/>
                <w:sz w:val="18"/>
              </w:rPr>
              <w:t>Massimo Di Maulo (Ingegnere Civile)</w:t>
            </w:r>
          </w:p>
        </w:tc>
        <w:tc>
          <w:tcPr>
            <w:tcW w:w="1235" w:type="dxa"/>
          </w:tcPr>
          <w:p>
            <w:pPr>
              <w:pStyle w:val="TableParagraph"/>
              <w:rPr>
                <w:sz w:val="18"/>
              </w:rPr>
            </w:pPr>
          </w:p>
        </w:tc>
        <w:tc>
          <w:tcPr>
            <w:tcW w:w="4245" w:type="dxa"/>
          </w:tcPr>
          <w:p>
            <w:pPr>
              <w:pStyle w:val="TableParagraph"/>
              <w:spacing w:line="237" w:lineRule="auto" w:before="9"/>
              <w:ind w:left="117" w:right="84" w:hanging="5"/>
              <w:rPr>
                <w:i/>
                <w:sz w:val="19"/>
              </w:rPr>
            </w:pPr>
            <w:r>
              <w:rPr>
                <w:i/>
                <w:sz w:val="19"/>
              </w:rPr>
              <w:t>Collassi prevedibili e imprevedibili nei crolli e relative responsabilità</w:t>
            </w:r>
          </w:p>
        </w:tc>
        <w:tc>
          <w:tcPr>
            <w:tcW w:w="1221" w:type="dxa"/>
          </w:tcPr>
          <w:p>
            <w:pPr>
              <w:pStyle w:val="TableParagraph"/>
              <w:spacing w:before="17"/>
              <w:ind w:left="172"/>
              <w:rPr>
                <w:sz w:val="18"/>
              </w:rPr>
            </w:pPr>
            <w:r>
              <w:rPr>
                <w:w w:val="105"/>
                <w:sz w:val="18"/>
              </w:rPr>
              <w:t>11.15-12.45</w:t>
            </w:r>
          </w:p>
          <w:p>
            <w:pPr>
              <w:pStyle w:val="TableParagraph"/>
              <w:spacing w:before="9"/>
              <w:ind w:left="117"/>
              <w:rPr>
                <w:sz w:val="18"/>
              </w:rPr>
            </w:pPr>
            <w:r>
              <w:rPr>
                <w:sz w:val="18"/>
              </w:rPr>
              <w:t>+15111 disc</w:t>
            </w:r>
          </w:p>
        </w:tc>
      </w:tr>
      <w:tr>
        <w:trPr>
          <w:trHeight w:val="557" w:hRule="atLeast"/>
        </w:trPr>
        <w:tc>
          <w:tcPr>
            <w:tcW w:w="4120" w:type="dxa"/>
          </w:tcPr>
          <w:p>
            <w:pPr>
              <w:pStyle w:val="TableParagraph"/>
              <w:spacing w:before="12"/>
              <w:ind w:left="121"/>
              <w:rPr>
                <w:sz w:val="18"/>
              </w:rPr>
            </w:pPr>
            <w:r>
              <w:rPr>
                <w:w w:val="105"/>
                <w:sz w:val="18"/>
              </w:rPr>
              <w:t>Fabio Russo (Università La Sapienza)</w:t>
            </w:r>
          </w:p>
        </w:tc>
        <w:tc>
          <w:tcPr>
            <w:tcW w:w="1235" w:type="dxa"/>
          </w:tcPr>
          <w:p>
            <w:pPr>
              <w:pStyle w:val="TableParagraph"/>
              <w:rPr>
                <w:sz w:val="18"/>
              </w:rPr>
            </w:pPr>
          </w:p>
        </w:tc>
        <w:tc>
          <w:tcPr>
            <w:tcW w:w="4245" w:type="dxa"/>
          </w:tcPr>
          <w:p>
            <w:pPr>
              <w:pStyle w:val="TableParagraph"/>
              <w:spacing w:line="242" w:lineRule="auto" w:before="7"/>
              <w:ind w:left="113" w:firstLine="13"/>
              <w:rPr>
                <w:i/>
                <w:sz w:val="19"/>
              </w:rPr>
            </w:pPr>
            <w:r>
              <w:rPr>
                <w:i/>
                <w:sz w:val="19"/>
              </w:rPr>
              <w:t>La consulenza tecnica giudiziaria negli appalti di lavori pubblici</w:t>
            </w:r>
          </w:p>
        </w:tc>
        <w:tc>
          <w:tcPr>
            <w:tcW w:w="1221" w:type="dxa"/>
          </w:tcPr>
          <w:p>
            <w:pPr>
              <w:pStyle w:val="TableParagraph"/>
              <w:spacing w:before="17"/>
              <w:ind w:left="167"/>
              <w:rPr>
                <w:sz w:val="18"/>
              </w:rPr>
            </w:pPr>
            <w:r>
              <w:rPr>
                <w:w w:val="105"/>
                <w:sz w:val="18"/>
              </w:rPr>
              <w:t>14.00-15.30</w:t>
            </w:r>
          </w:p>
          <w:p>
            <w:pPr>
              <w:pStyle w:val="TableParagraph"/>
              <w:spacing w:before="9"/>
              <w:ind w:left="170"/>
              <w:rPr>
                <w:sz w:val="18"/>
              </w:rPr>
            </w:pPr>
            <w:r>
              <w:rPr>
                <w:w w:val="105"/>
                <w:sz w:val="18"/>
              </w:rPr>
              <w:t>+15 m disc.</w:t>
            </w:r>
          </w:p>
        </w:tc>
      </w:tr>
      <w:tr>
        <w:trPr>
          <w:trHeight w:val="441" w:hRule="atLeast"/>
        </w:trPr>
        <w:tc>
          <w:tcPr>
            <w:tcW w:w="4120" w:type="dxa"/>
          </w:tcPr>
          <w:p>
            <w:pPr>
              <w:pStyle w:val="TableParagraph"/>
              <w:spacing w:before="7"/>
              <w:ind w:left="115"/>
              <w:rPr>
                <w:sz w:val="18"/>
              </w:rPr>
            </w:pPr>
            <w:r>
              <w:rPr>
                <w:w w:val="105"/>
                <w:sz w:val="18"/>
              </w:rPr>
              <w:t>Italo Cataldo (ANFeA)</w:t>
            </w:r>
          </w:p>
        </w:tc>
        <w:tc>
          <w:tcPr>
            <w:tcW w:w="1235" w:type="dxa"/>
          </w:tcPr>
          <w:p>
            <w:pPr>
              <w:pStyle w:val="TableParagraph"/>
              <w:rPr>
                <w:sz w:val="18"/>
              </w:rPr>
            </w:pPr>
          </w:p>
        </w:tc>
        <w:tc>
          <w:tcPr>
            <w:tcW w:w="4245" w:type="dxa"/>
          </w:tcPr>
          <w:p>
            <w:pPr>
              <w:pStyle w:val="TableParagraph"/>
              <w:spacing w:line="216" w:lineRule="exact" w:before="12"/>
              <w:ind w:left="112" w:hanging="5"/>
              <w:rPr>
                <w:i/>
                <w:sz w:val="19"/>
              </w:rPr>
            </w:pPr>
            <w:r>
              <w:rPr>
                <w:i/>
                <w:sz w:val="19"/>
              </w:rPr>
              <w:t>Gli incidenti sul lavoro: aspetti normativi e ricostruttivi</w:t>
            </w:r>
          </w:p>
        </w:tc>
        <w:tc>
          <w:tcPr>
            <w:tcW w:w="1221" w:type="dxa"/>
          </w:tcPr>
          <w:p>
            <w:pPr>
              <w:pStyle w:val="TableParagraph"/>
              <w:spacing w:before="12"/>
              <w:ind w:left="119"/>
              <w:rPr>
                <w:sz w:val="18"/>
              </w:rPr>
            </w:pPr>
            <w:r>
              <w:rPr>
                <w:w w:val="105"/>
                <w:sz w:val="18"/>
              </w:rPr>
              <w:t>15.45 -17.15</w:t>
            </w:r>
          </w:p>
          <w:p>
            <w:pPr>
              <w:pStyle w:val="TableParagraph"/>
              <w:spacing w:line="188" w:lineRule="exact" w:before="14"/>
              <w:ind w:left="113"/>
              <w:rPr>
                <w:sz w:val="18"/>
              </w:rPr>
            </w:pPr>
            <w:r>
              <w:rPr>
                <w:w w:val="105"/>
                <w:sz w:val="18"/>
              </w:rPr>
              <w:t>+ 15m disc.</w:t>
            </w:r>
          </w:p>
        </w:tc>
      </w:tr>
      <w:tr>
        <w:trPr>
          <w:trHeight w:val="506" w:hRule="atLeast"/>
        </w:trPr>
        <w:tc>
          <w:tcPr>
            <w:tcW w:w="4120" w:type="dxa"/>
          </w:tcPr>
          <w:p>
            <w:pPr>
              <w:pStyle w:val="TableParagraph"/>
              <w:spacing w:line="249" w:lineRule="auto" w:before="4"/>
              <w:ind w:left="115" w:right="86" w:hanging="1"/>
              <w:rPr>
                <w:sz w:val="16"/>
              </w:rPr>
            </w:pPr>
            <w:r>
              <w:rPr>
                <w:w w:val="105"/>
                <w:position w:val="1"/>
                <w:sz w:val="16"/>
              </w:rPr>
              <w:t>Tavola </w:t>
            </w:r>
            <w:r>
              <w:rPr>
                <w:w w:val="105"/>
                <w:sz w:val="16"/>
              </w:rPr>
              <w:t>rotonda tra i relatori con interventi  dei partecipanti</w:t>
            </w:r>
          </w:p>
        </w:tc>
        <w:tc>
          <w:tcPr>
            <w:tcW w:w="1235" w:type="dxa"/>
          </w:tcPr>
          <w:p>
            <w:pPr>
              <w:pStyle w:val="TableParagraph"/>
              <w:rPr>
                <w:sz w:val="18"/>
              </w:rPr>
            </w:pPr>
          </w:p>
        </w:tc>
        <w:tc>
          <w:tcPr>
            <w:tcW w:w="4245" w:type="dxa"/>
          </w:tcPr>
          <w:p>
            <w:pPr>
              <w:pStyle w:val="TableParagraph"/>
              <w:rPr>
                <w:sz w:val="18"/>
              </w:rPr>
            </w:pPr>
          </w:p>
        </w:tc>
        <w:tc>
          <w:tcPr>
            <w:tcW w:w="1221" w:type="dxa"/>
          </w:tcPr>
          <w:p>
            <w:pPr>
              <w:pStyle w:val="TableParagraph"/>
              <w:spacing w:before="10"/>
              <w:ind w:left="441" w:right="407"/>
              <w:jc w:val="center"/>
              <w:rPr>
                <w:sz w:val="18"/>
              </w:rPr>
            </w:pPr>
            <w:r>
              <w:rPr>
                <w:sz w:val="18"/>
              </w:rPr>
              <w:t>15m</w:t>
            </w:r>
          </w:p>
        </w:tc>
      </w:tr>
    </w:tbl>
    <w:p>
      <w:pPr>
        <w:pStyle w:val="BodyText"/>
        <w:rPr>
          <w:sz w:val="20"/>
        </w:rPr>
      </w:pPr>
    </w:p>
    <w:p>
      <w:pPr>
        <w:pStyle w:val="BodyText"/>
        <w:rPr>
          <w:sz w:val="20"/>
        </w:rPr>
      </w:pPr>
    </w:p>
    <w:p>
      <w:pPr>
        <w:pStyle w:val="BodyText"/>
        <w:rPr>
          <w:sz w:val="20"/>
        </w:rPr>
      </w:pPr>
    </w:p>
    <w:p>
      <w:pPr>
        <w:pStyle w:val="BodyText"/>
        <w:spacing w:before="3"/>
        <w:rPr>
          <w:sz w:val="11"/>
        </w:rPr>
      </w:pPr>
    </w:p>
    <w:tbl>
      <w:tblPr>
        <w:tblW w:w="0" w:type="auto"/>
        <w:jc w:val="left"/>
        <w:tblInd w:w="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115"/>
        <w:gridCol w:w="1230"/>
        <w:gridCol w:w="4244"/>
        <w:gridCol w:w="1225"/>
      </w:tblGrid>
      <w:tr>
        <w:trPr>
          <w:trHeight w:val="379" w:hRule="atLeast"/>
        </w:trPr>
        <w:tc>
          <w:tcPr>
            <w:tcW w:w="10814" w:type="dxa"/>
            <w:gridSpan w:val="4"/>
          </w:tcPr>
          <w:p>
            <w:pPr>
              <w:pStyle w:val="TableParagraph"/>
              <w:spacing w:before="15"/>
              <w:ind w:left="115"/>
              <w:rPr>
                <w:b/>
                <w:sz w:val="22"/>
              </w:rPr>
            </w:pPr>
            <w:r>
              <w:rPr>
                <w:b/>
                <w:w w:val="105"/>
                <w:sz w:val="22"/>
              </w:rPr>
              <w:t>13 Aprile 2019</w:t>
            </w:r>
          </w:p>
        </w:tc>
      </w:tr>
      <w:tr>
        <w:trPr>
          <w:trHeight w:val="561" w:hRule="atLeast"/>
        </w:trPr>
        <w:tc>
          <w:tcPr>
            <w:tcW w:w="4115" w:type="dxa"/>
          </w:tcPr>
          <w:p>
            <w:pPr>
              <w:pStyle w:val="TableParagraph"/>
              <w:spacing w:before="19"/>
              <w:ind w:left="118"/>
              <w:rPr>
                <w:sz w:val="18"/>
              </w:rPr>
            </w:pPr>
            <w:r>
              <w:rPr>
                <w:w w:val="105"/>
                <w:sz w:val="18"/>
              </w:rPr>
              <w:t>CC Tutela Patrimonio Culturale - Roma</w:t>
            </w:r>
          </w:p>
        </w:tc>
        <w:tc>
          <w:tcPr>
            <w:tcW w:w="1230" w:type="dxa"/>
          </w:tcPr>
          <w:p>
            <w:pPr>
              <w:pStyle w:val="TableParagraph"/>
              <w:rPr>
                <w:sz w:val="18"/>
              </w:rPr>
            </w:pPr>
          </w:p>
        </w:tc>
        <w:tc>
          <w:tcPr>
            <w:tcW w:w="4244" w:type="dxa"/>
          </w:tcPr>
          <w:p>
            <w:pPr>
              <w:pStyle w:val="TableParagraph"/>
              <w:tabs>
                <w:tab w:pos="493" w:val="left" w:leader="none"/>
              </w:tabs>
              <w:spacing w:line="237" w:lineRule="auto" w:before="16"/>
              <w:ind w:left="127" w:right="76" w:firstLine="1"/>
              <w:rPr>
                <w:i/>
                <w:sz w:val="19"/>
              </w:rPr>
            </w:pPr>
            <w:r>
              <w:rPr>
                <w:i/>
                <w:sz w:val="19"/>
              </w:rPr>
              <w:t>la</w:t>
              <w:tab/>
              <w:t>tutela del patrimonio culturale esercitato dall'arma dei Carabinieri</w:t>
            </w:r>
          </w:p>
        </w:tc>
        <w:tc>
          <w:tcPr>
            <w:tcW w:w="1225" w:type="dxa"/>
          </w:tcPr>
          <w:p>
            <w:pPr>
              <w:pStyle w:val="TableParagraph"/>
              <w:spacing w:before="19"/>
              <w:ind w:left="216"/>
              <w:rPr>
                <w:sz w:val="18"/>
              </w:rPr>
            </w:pPr>
            <w:r>
              <w:rPr>
                <w:w w:val="105"/>
                <w:sz w:val="18"/>
              </w:rPr>
              <w:t>9.30-11.00</w:t>
            </w:r>
          </w:p>
          <w:p>
            <w:pPr>
              <w:pStyle w:val="TableParagraph"/>
              <w:spacing w:before="14"/>
              <w:ind w:left="200"/>
              <w:rPr>
                <w:sz w:val="18"/>
              </w:rPr>
            </w:pPr>
            <w:r>
              <w:rPr>
                <w:w w:val="105"/>
                <w:sz w:val="18"/>
              </w:rPr>
              <w:t>+15m disc.</w:t>
            </w:r>
          </w:p>
        </w:tc>
      </w:tr>
      <w:tr>
        <w:trPr>
          <w:trHeight w:val="557" w:hRule="atLeast"/>
        </w:trPr>
        <w:tc>
          <w:tcPr>
            <w:tcW w:w="4115" w:type="dxa"/>
          </w:tcPr>
          <w:p>
            <w:pPr>
              <w:pStyle w:val="TableParagraph"/>
              <w:spacing w:before="14"/>
              <w:ind w:left="112"/>
              <w:rPr>
                <w:sz w:val="18"/>
              </w:rPr>
            </w:pPr>
            <w:r>
              <w:rPr>
                <w:w w:val="105"/>
                <w:sz w:val="18"/>
              </w:rPr>
              <w:t>Filippo Terrasi (Università della Campania)</w:t>
            </w:r>
          </w:p>
        </w:tc>
        <w:tc>
          <w:tcPr>
            <w:tcW w:w="1230" w:type="dxa"/>
          </w:tcPr>
          <w:p>
            <w:pPr>
              <w:pStyle w:val="TableParagraph"/>
              <w:rPr>
                <w:sz w:val="18"/>
              </w:rPr>
            </w:pPr>
          </w:p>
        </w:tc>
        <w:tc>
          <w:tcPr>
            <w:tcW w:w="4244" w:type="dxa"/>
          </w:tcPr>
          <w:p>
            <w:pPr>
              <w:pStyle w:val="TableParagraph"/>
              <w:spacing w:line="237" w:lineRule="auto" w:before="11"/>
              <w:ind w:left="116" w:right="76" w:firstLine="4"/>
              <w:rPr>
                <w:i/>
                <w:sz w:val="19"/>
              </w:rPr>
            </w:pPr>
            <w:r>
              <w:rPr>
                <w:i/>
                <w:sz w:val="19"/>
              </w:rPr>
              <w:t>Alla ricerca dei falsi: la spettroscopia di massa con acceleratore in archeologia e nella storia dell'arte</w:t>
            </w:r>
          </w:p>
        </w:tc>
        <w:tc>
          <w:tcPr>
            <w:tcW w:w="1225" w:type="dxa"/>
          </w:tcPr>
          <w:p>
            <w:pPr>
              <w:pStyle w:val="TableParagraph"/>
              <w:spacing w:before="14"/>
              <w:ind w:left="178"/>
              <w:rPr>
                <w:sz w:val="18"/>
              </w:rPr>
            </w:pPr>
            <w:r>
              <w:rPr>
                <w:w w:val="105"/>
                <w:sz w:val="18"/>
              </w:rPr>
              <w:t>11.15-12.45</w:t>
            </w:r>
          </w:p>
          <w:p>
            <w:pPr>
              <w:pStyle w:val="TableParagraph"/>
              <w:spacing w:before="14"/>
              <w:ind w:left="119"/>
              <w:rPr>
                <w:sz w:val="18"/>
              </w:rPr>
            </w:pPr>
            <w:r>
              <w:rPr>
                <w:w w:val="105"/>
                <w:sz w:val="18"/>
              </w:rPr>
              <w:t>+15m disc</w:t>
            </w:r>
          </w:p>
        </w:tc>
      </w:tr>
      <w:tr>
        <w:trPr>
          <w:trHeight w:val="436" w:hRule="atLeast"/>
        </w:trPr>
        <w:tc>
          <w:tcPr>
            <w:tcW w:w="4115" w:type="dxa"/>
          </w:tcPr>
          <w:p>
            <w:pPr>
              <w:pStyle w:val="TableParagraph"/>
              <w:spacing w:before="9"/>
              <w:ind w:left="118"/>
              <w:rPr>
                <w:sz w:val="18"/>
              </w:rPr>
            </w:pPr>
            <w:r>
              <w:rPr>
                <w:w w:val="105"/>
                <w:sz w:val="18"/>
              </w:rPr>
              <w:t>Anna Candida Felici (Università di Roma)</w:t>
            </w:r>
          </w:p>
        </w:tc>
        <w:tc>
          <w:tcPr>
            <w:tcW w:w="1230" w:type="dxa"/>
          </w:tcPr>
          <w:p>
            <w:pPr>
              <w:pStyle w:val="TableParagraph"/>
              <w:rPr>
                <w:sz w:val="18"/>
              </w:rPr>
            </w:pPr>
          </w:p>
        </w:tc>
        <w:tc>
          <w:tcPr>
            <w:tcW w:w="4244" w:type="dxa"/>
          </w:tcPr>
          <w:p>
            <w:pPr>
              <w:pStyle w:val="TableParagraph"/>
              <w:spacing w:before="5"/>
              <w:ind w:left="127"/>
              <w:rPr>
                <w:i/>
                <w:sz w:val="19"/>
              </w:rPr>
            </w:pPr>
            <w:r>
              <w:rPr>
                <w:i/>
                <w:sz w:val="19"/>
              </w:rPr>
              <w:t>Tecniche </w:t>
            </w:r>
            <w:r>
              <w:rPr>
                <w:rFonts w:ascii="Arial"/>
                <w:i/>
                <w:sz w:val="12"/>
              </w:rPr>
              <w:t>11011 </w:t>
            </w:r>
            <w:r>
              <w:rPr>
                <w:i/>
                <w:sz w:val="19"/>
              </w:rPr>
              <w:t>distruttive applicate alle opere d'arte</w:t>
            </w:r>
          </w:p>
        </w:tc>
        <w:tc>
          <w:tcPr>
            <w:tcW w:w="1225" w:type="dxa"/>
          </w:tcPr>
          <w:p>
            <w:pPr>
              <w:pStyle w:val="TableParagraph"/>
              <w:spacing w:before="14"/>
              <w:ind w:left="168"/>
              <w:rPr>
                <w:sz w:val="18"/>
              </w:rPr>
            </w:pPr>
            <w:r>
              <w:rPr>
                <w:w w:val="105"/>
                <w:sz w:val="18"/>
              </w:rPr>
              <w:t>14.00-15.30</w:t>
            </w:r>
          </w:p>
          <w:p>
            <w:pPr>
              <w:pStyle w:val="TableParagraph"/>
              <w:spacing w:line="181" w:lineRule="exact" w:before="14"/>
              <w:ind w:left="176"/>
              <w:rPr>
                <w:sz w:val="18"/>
              </w:rPr>
            </w:pPr>
            <w:r>
              <w:rPr>
                <w:w w:val="105"/>
                <w:sz w:val="18"/>
              </w:rPr>
              <w:t>+15 m disc.</w:t>
            </w:r>
          </w:p>
        </w:tc>
      </w:tr>
      <w:tr>
        <w:trPr>
          <w:trHeight w:val="557" w:hRule="atLeast"/>
        </w:trPr>
        <w:tc>
          <w:tcPr>
            <w:tcW w:w="4115" w:type="dxa"/>
          </w:tcPr>
          <w:p>
            <w:pPr>
              <w:pStyle w:val="TableParagraph"/>
              <w:spacing w:before="14"/>
              <w:ind w:left="118"/>
              <w:rPr>
                <w:sz w:val="18"/>
              </w:rPr>
            </w:pPr>
            <w:r>
              <w:rPr>
                <w:w w:val="105"/>
                <w:sz w:val="18"/>
              </w:rPr>
              <w:t>Alberto Magni (Libero Professionista)</w:t>
            </w:r>
          </w:p>
        </w:tc>
        <w:tc>
          <w:tcPr>
            <w:tcW w:w="1230" w:type="dxa"/>
          </w:tcPr>
          <w:p>
            <w:pPr>
              <w:pStyle w:val="TableParagraph"/>
              <w:rPr>
                <w:sz w:val="18"/>
              </w:rPr>
            </w:pPr>
          </w:p>
        </w:tc>
        <w:tc>
          <w:tcPr>
            <w:tcW w:w="4244" w:type="dxa"/>
          </w:tcPr>
          <w:p>
            <w:pPr>
              <w:pStyle w:val="TableParagraph"/>
              <w:spacing w:line="237" w:lineRule="auto" w:before="11"/>
              <w:ind w:left="127" w:right="76" w:hanging="1"/>
              <w:rPr>
                <w:i/>
                <w:sz w:val="19"/>
              </w:rPr>
            </w:pPr>
            <w:r>
              <w:rPr>
                <w:i/>
                <w:sz w:val="19"/>
              </w:rPr>
              <w:t>I sinistri nelle opere d'arte: aspetti assicurativi, peritali e profili di responsabilità</w:t>
            </w:r>
          </w:p>
        </w:tc>
        <w:tc>
          <w:tcPr>
            <w:tcW w:w="1225" w:type="dxa"/>
          </w:tcPr>
          <w:p>
            <w:pPr>
              <w:pStyle w:val="TableParagraph"/>
              <w:spacing w:before="19"/>
              <w:ind w:left="130"/>
              <w:rPr>
                <w:sz w:val="18"/>
              </w:rPr>
            </w:pPr>
            <w:r>
              <w:rPr>
                <w:w w:val="105"/>
                <w:sz w:val="18"/>
              </w:rPr>
              <w:t>15.45 -17.15</w:t>
            </w:r>
          </w:p>
          <w:p>
            <w:pPr>
              <w:pStyle w:val="TableParagraph"/>
              <w:spacing w:before="9"/>
              <w:ind w:left="119"/>
              <w:rPr>
                <w:sz w:val="18"/>
              </w:rPr>
            </w:pPr>
            <w:r>
              <w:rPr>
                <w:w w:val="105"/>
                <w:sz w:val="18"/>
              </w:rPr>
              <w:t>+ 15m disc.</w:t>
            </w:r>
          </w:p>
        </w:tc>
      </w:tr>
      <w:tr>
        <w:trPr>
          <w:trHeight w:val="508" w:hRule="atLeast"/>
        </w:trPr>
        <w:tc>
          <w:tcPr>
            <w:tcW w:w="4115" w:type="dxa"/>
          </w:tcPr>
          <w:p>
            <w:pPr>
              <w:pStyle w:val="TableParagraph"/>
              <w:spacing w:line="249" w:lineRule="auto" w:before="13"/>
              <w:ind w:left="115" w:right="86" w:hanging="6"/>
              <w:rPr>
                <w:sz w:val="16"/>
              </w:rPr>
            </w:pPr>
            <w:r>
              <w:rPr>
                <w:w w:val="105"/>
                <w:position w:val="1"/>
                <w:sz w:val="16"/>
              </w:rPr>
              <w:t>Tavola rotonda tra </w:t>
            </w:r>
            <w:r>
              <w:rPr>
                <w:w w:val="105"/>
                <w:sz w:val="16"/>
              </w:rPr>
              <w:t>i relatori con interventi  dei partecipanti</w:t>
            </w:r>
          </w:p>
        </w:tc>
        <w:tc>
          <w:tcPr>
            <w:tcW w:w="1230" w:type="dxa"/>
          </w:tcPr>
          <w:p>
            <w:pPr>
              <w:pStyle w:val="TableParagraph"/>
              <w:rPr>
                <w:sz w:val="18"/>
              </w:rPr>
            </w:pPr>
          </w:p>
        </w:tc>
        <w:tc>
          <w:tcPr>
            <w:tcW w:w="4244" w:type="dxa"/>
          </w:tcPr>
          <w:p>
            <w:pPr>
              <w:pStyle w:val="TableParagraph"/>
              <w:rPr>
                <w:sz w:val="18"/>
              </w:rPr>
            </w:pPr>
          </w:p>
        </w:tc>
        <w:tc>
          <w:tcPr>
            <w:tcW w:w="1225" w:type="dxa"/>
          </w:tcPr>
          <w:p>
            <w:pPr>
              <w:pStyle w:val="TableParagraph"/>
              <w:spacing w:before="14"/>
              <w:ind w:left="440" w:right="414"/>
              <w:jc w:val="center"/>
              <w:rPr>
                <w:sz w:val="18"/>
              </w:rPr>
            </w:pPr>
            <w:r>
              <w:rPr>
                <w:sz w:val="18"/>
              </w:rPr>
              <w:t>15m</w:t>
            </w:r>
          </w:p>
        </w:tc>
      </w:tr>
    </w:tbl>
    <w:p>
      <w:pPr>
        <w:pStyle w:val="BodyText"/>
        <w:rPr>
          <w:sz w:val="20"/>
        </w:rPr>
      </w:pPr>
    </w:p>
    <w:p>
      <w:pPr>
        <w:pStyle w:val="BodyText"/>
        <w:rPr>
          <w:sz w:val="20"/>
        </w:rPr>
      </w:pPr>
    </w:p>
    <w:p>
      <w:pPr>
        <w:pStyle w:val="BodyText"/>
        <w:rPr>
          <w:sz w:val="20"/>
        </w:rPr>
      </w:pPr>
    </w:p>
    <w:p>
      <w:pPr>
        <w:pStyle w:val="BodyText"/>
        <w:rPr>
          <w:sz w:val="20"/>
        </w:rPr>
      </w:pPr>
    </w:p>
    <w:p>
      <w:pPr>
        <w:pStyle w:val="BodyText"/>
        <w:spacing w:before="5"/>
      </w:pPr>
    </w:p>
    <w:p>
      <w:pPr>
        <w:pStyle w:val="Heading6"/>
        <w:ind w:left="0" w:right="1122"/>
        <w:jc w:val="right"/>
      </w:pPr>
      <w:r>
        <w:rPr/>
        <w:pict>
          <v:shape style="position:absolute;margin-left:371.235107pt;margin-top:3.064938pt;width:148.85pt;height:56.5pt;mso-position-horizontal-relative:page;mso-position-vertical-relative:paragraph;z-index:-50560" type="#_x0000_t202" filled="false" stroked="false">
            <v:textbox inset="0,0,0,0">
              <w:txbxContent>
                <w:p>
                  <w:pPr>
                    <w:spacing w:line="1129" w:lineRule="exact" w:before="0"/>
                    <w:ind w:left="0" w:right="0" w:firstLine="0"/>
                    <w:jc w:val="left"/>
                    <w:rPr>
                      <w:rFonts w:ascii="Arial"/>
                      <w:sz w:val="101"/>
                    </w:rPr>
                  </w:pPr>
                  <w:r>
                    <w:rPr>
                      <w:rFonts w:ascii="Arial"/>
                      <w:w w:val="65"/>
                      <w:sz w:val="101"/>
                    </w:rPr>
                    <w:t>AMOF{]h:</w:t>
                  </w:r>
                </w:p>
              </w:txbxContent>
            </v:textbox>
            <w10:wrap type="none"/>
          </v:shape>
        </w:pict>
      </w:r>
      <w:r>
        <w:rPr/>
        <w:t>Il Direttore del corso</w:t>
      </w:r>
    </w:p>
    <w:p>
      <w:pPr>
        <w:spacing w:after="0"/>
        <w:jc w:val="right"/>
        <w:sectPr>
          <w:footerReference w:type="default" r:id="rId31"/>
          <w:pgSz w:w="11910" w:h="16840"/>
          <w:pgMar w:footer="0" w:header="0" w:top="1560" w:bottom="280" w:left="120" w:right="320"/>
        </w:sectPr>
      </w:pPr>
    </w:p>
    <w:p>
      <w:pPr>
        <w:pStyle w:val="BodyText"/>
        <w:rPr>
          <w:sz w:val="20"/>
        </w:rPr>
      </w:pPr>
    </w:p>
    <w:p>
      <w:pPr>
        <w:pStyle w:val="BodyText"/>
        <w:spacing w:before="6"/>
        <w:rPr>
          <w:sz w:val="24"/>
        </w:rPr>
      </w:pPr>
    </w:p>
    <w:p>
      <w:pPr>
        <w:tabs>
          <w:tab w:pos="9072" w:val="left" w:leader="none"/>
        </w:tabs>
        <w:spacing w:line="240" w:lineRule="auto"/>
        <w:ind w:left="3706" w:right="0" w:firstLine="0"/>
        <w:rPr>
          <w:sz w:val="20"/>
        </w:rPr>
      </w:pPr>
      <w:r>
        <w:rPr>
          <w:sz w:val="20"/>
        </w:rPr>
        <w:drawing>
          <wp:inline distT="0" distB="0" distL="0" distR="0">
            <wp:extent cx="1024611" cy="877824"/>
            <wp:effectExtent l="0" t="0" r="0" b="0"/>
            <wp:docPr id="17" name="image17.png" descr=""/>
            <wp:cNvGraphicFramePr>
              <a:graphicFrameLocks noChangeAspect="1"/>
            </wp:cNvGraphicFramePr>
            <a:graphic>
              <a:graphicData uri="http://schemas.openxmlformats.org/drawingml/2006/picture">
                <pic:pic>
                  <pic:nvPicPr>
                    <pic:cNvPr id="18" name="image17.png"/>
                    <pic:cNvPicPr/>
                  </pic:nvPicPr>
                  <pic:blipFill>
                    <a:blip r:embed="rId33" cstate="print"/>
                    <a:stretch>
                      <a:fillRect/>
                    </a:stretch>
                  </pic:blipFill>
                  <pic:spPr>
                    <a:xfrm>
                      <a:off x="0" y="0"/>
                      <a:ext cx="1024611" cy="877824"/>
                    </a:xfrm>
                    <a:prstGeom prst="rect">
                      <a:avLst/>
                    </a:prstGeom>
                  </pic:spPr>
                </pic:pic>
              </a:graphicData>
            </a:graphic>
          </wp:inline>
        </w:drawing>
      </w:r>
      <w:r>
        <w:rPr>
          <w:sz w:val="20"/>
        </w:rPr>
      </w:r>
      <w:r>
        <w:rPr>
          <w:sz w:val="20"/>
        </w:rPr>
        <w:tab/>
      </w:r>
      <w:r>
        <w:rPr>
          <w:position w:val="17"/>
          <w:sz w:val="20"/>
        </w:rPr>
        <w:drawing>
          <wp:inline distT="0" distB="0" distL="0" distR="0">
            <wp:extent cx="676975" cy="256031"/>
            <wp:effectExtent l="0" t="0" r="0" b="0"/>
            <wp:docPr id="19" name="image18.png" descr=""/>
            <wp:cNvGraphicFramePr>
              <a:graphicFrameLocks noChangeAspect="1"/>
            </wp:cNvGraphicFramePr>
            <a:graphic>
              <a:graphicData uri="http://schemas.openxmlformats.org/drawingml/2006/picture">
                <pic:pic>
                  <pic:nvPicPr>
                    <pic:cNvPr id="20" name="image18.png"/>
                    <pic:cNvPicPr/>
                  </pic:nvPicPr>
                  <pic:blipFill>
                    <a:blip r:embed="rId34" cstate="print"/>
                    <a:stretch>
                      <a:fillRect/>
                    </a:stretch>
                  </pic:blipFill>
                  <pic:spPr>
                    <a:xfrm>
                      <a:off x="0" y="0"/>
                      <a:ext cx="676975" cy="256031"/>
                    </a:xfrm>
                    <a:prstGeom prst="rect">
                      <a:avLst/>
                    </a:prstGeom>
                  </pic:spPr>
                </pic:pic>
              </a:graphicData>
            </a:graphic>
          </wp:inline>
        </w:drawing>
      </w:r>
      <w:r>
        <w:rPr>
          <w:position w:val="17"/>
          <w:sz w:val="20"/>
        </w:rPr>
      </w:r>
    </w:p>
    <w:p>
      <w:pPr>
        <w:pStyle w:val="BodyText"/>
        <w:spacing w:line="218" w:lineRule="exact" w:before="52"/>
        <w:ind w:right="3386"/>
        <w:jc w:val="center"/>
        <w:rPr>
          <w:rFonts w:ascii="Courier New"/>
        </w:rPr>
      </w:pPr>
      <w:r>
        <w:rPr/>
        <w:drawing>
          <wp:anchor distT="0" distB="0" distL="0" distR="0" allowOverlap="1" layoutInCell="1" locked="0" behindDoc="0" simplePos="0" relativeHeight="2056">
            <wp:simplePos x="0" y="0"/>
            <wp:positionH relativeFrom="page">
              <wp:posOffset>195387</wp:posOffset>
            </wp:positionH>
            <wp:positionV relativeFrom="paragraph">
              <wp:posOffset>-1207766</wp:posOffset>
            </wp:positionV>
            <wp:extent cx="2063771" cy="2392357"/>
            <wp:effectExtent l="0" t="0" r="0" b="0"/>
            <wp:wrapNone/>
            <wp:docPr id="21" name="image19.png" descr=""/>
            <wp:cNvGraphicFramePr>
              <a:graphicFrameLocks noChangeAspect="1"/>
            </wp:cNvGraphicFramePr>
            <a:graphic>
              <a:graphicData uri="http://schemas.openxmlformats.org/drawingml/2006/picture">
                <pic:pic>
                  <pic:nvPicPr>
                    <pic:cNvPr id="22" name="image19.png"/>
                    <pic:cNvPicPr/>
                  </pic:nvPicPr>
                  <pic:blipFill>
                    <a:blip r:embed="rId35" cstate="print"/>
                    <a:stretch>
                      <a:fillRect/>
                    </a:stretch>
                  </pic:blipFill>
                  <pic:spPr>
                    <a:xfrm>
                      <a:off x="0" y="0"/>
                      <a:ext cx="2063771" cy="2392357"/>
                    </a:xfrm>
                    <a:prstGeom prst="rect">
                      <a:avLst/>
                    </a:prstGeom>
                  </pic:spPr>
                </pic:pic>
              </a:graphicData>
            </a:graphic>
          </wp:anchor>
        </w:drawing>
      </w:r>
      <w:r>
        <w:rPr/>
        <w:pict>
          <v:group style="position:absolute;margin-left:309.618622pt;margin-top:-48.967125pt;width:210.6pt;height:71.650pt;mso-position-horizontal-relative:page;mso-position-vertical-relative:paragraph;z-index:-50440" coordorigin="6192,-979" coordsize="4212,1433">
            <v:shape style="position:absolute;left:6192;top:-922;width:1077;height:1322" type="#_x0000_t75" stroked="false">
              <v:imagedata r:id="rId36" o:title=""/>
            </v:shape>
            <v:line style="position:absolute" from="10380,443" to="10380,-979" stroked="true" strokeweight=".480774pt" strokecolor="#000000">
              <v:stroke dashstyle="solid"/>
            </v:line>
            <v:line style="position:absolute" from="7269,-960" to="10404,-960" stroked="true" strokeweight=".240274pt" strokecolor="#000000">
              <v:stroke dashstyle="solid"/>
            </v:line>
            <v:line style="position:absolute" from="7269,448" to="10404,448" stroked="true" strokeweight=".480548pt" strokecolor="#000000">
              <v:stroke dashstyle="solid"/>
            </v:line>
            <v:shape style="position:absolute;left:6192;top:-980;width:4212;height:1433" type="#_x0000_t202" filled="false" stroked="false">
              <v:textbox inset="0,0,0,0">
                <w:txbxContent>
                  <w:p>
                    <w:pPr>
                      <w:spacing w:line="617" w:lineRule="exact" w:before="301"/>
                      <w:ind w:left="1430" w:right="0" w:firstLine="0"/>
                      <w:jc w:val="left"/>
                      <w:rPr>
                        <w:rFonts w:ascii="Arial"/>
                        <w:sz w:val="56"/>
                      </w:rPr>
                    </w:pPr>
                    <w:r>
                      <w:rPr>
                        <w:rFonts w:ascii="Arial"/>
                        <w:w w:val="90"/>
                        <w:sz w:val="56"/>
                      </w:rPr>
                      <w:t>SAPTE</w:t>
                    </w:r>
                  </w:p>
                  <w:p>
                    <w:pPr>
                      <w:spacing w:line="260" w:lineRule="exact" w:before="0"/>
                      <w:ind w:left="1445" w:right="0" w:firstLine="0"/>
                      <w:jc w:val="left"/>
                      <w:rPr>
                        <w:sz w:val="24"/>
                      </w:rPr>
                    </w:pPr>
                    <w:r>
                      <w:rPr>
                        <w:sz w:val="25"/>
                      </w:rPr>
                      <w:t>UNIVERSITÀ DI </w:t>
                    </w:r>
                    <w:r>
                      <w:rPr>
                        <w:sz w:val="24"/>
                      </w:rPr>
                      <w:t>ROMA</w:t>
                    </w:r>
                  </w:p>
                </w:txbxContent>
              </v:textbox>
              <w10:wrap type="none"/>
            </v:shape>
            <w10:wrap type="none"/>
          </v:group>
        </w:pict>
      </w:r>
      <w:r>
        <w:rPr/>
        <w:pict>
          <v:line style="position:absolute;mso-position-horizontal-relative:page;mso-position-vertical-relative:paragraph;z-index:2128" from="281.012573pt,24.076117pt" to="281.012573pt,-68.189034pt" stroked="true" strokeweight=".480774pt" strokecolor="#000000">
            <v:stroke dashstyle="solid"/>
            <w10:wrap type="none"/>
          </v:line>
        </w:pict>
      </w:r>
      <w:r>
        <w:rPr>
          <w:rFonts w:ascii="Courier New"/>
          <w:w w:val="68"/>
        </w:rPr>
        <w:t>N</w:t>
      </w:r>
    </w:p>
    <w:p>
      <w:pPr>
        <w:spacing w:line="176" w:lineRule="exact" w:before="0"/>
        <w:ind w:left="3781" w:right="0" w:firstLine="0"/>
        <w:jc w:val="left"/>
        <w:rPr>
          <w:sz w:val="17"/>
        </w:rPr>
      </w:pPr>
      <w:r>
        <w:rPr>
          <w:sz w:val="17"/>
          <w:u w:val="thick"/>
        </w:rPr>
        <w:t>FISICA.e.APPUCAZION</w:t>
      </w:r>
      <w:r>
        <w:rPr>
          <w:sz w:val="17"/>
        </w:rPr>
        <w:t>I</w:t>
      </w:r>
    </w:p>
    <w:p>
      <w:pPr>
        <w:pStyle w:val="BodyText"/>
        <w:rPr>
          <w:sz w:val="18"/>
        </w:rPr>
      </w:pPr>
    </w:p>
    <w:p>
      <w:pPr>
        <w:pStyle w:val="BodyText"/>
        <w:rPr>
          <w:sz w:val="18"/>
        </w:rPr>
      </w:pPr>
    </w:p>
    <w:p>
      <w:pPr>
        <w:pStyle w:val="BodyText"/>
        <w:rPr>
          <w:sz w:val="18"/>
        </w:rPr>
      </w:pPr>
    </w:p>
    <w:p>
      <w:pPr>
        <w:pStyle w:val="BodyText"/>
        <w:rPr>
          <w:sz w:val="18"/>
        </w:rPr>
      </w:pPr>
    </w:p>
    <w:p>
      <w:pPr>
        <w:pStyle w:val="Heading6"/>
        <w:spacing w:before="132"/>
        <w:ind w:right="1391"/>
      </w:pPr>
      <w:r>
        <w:rPr>
          <w:w w:val="110"/>
        </w:rPr>
        <w:t>Corso di Formazione</w:t>
      </w:r>
    </w:p>
    <w:p>
      <w:pPr>
        <w:pStyle w:val="BodyText"/>
        <w:rPr>
          <w:sz w:val="20"/>
        </w:rPr>
      </w:pPr>
    </w:p>
    <w:p>
      <w:pPr>
        <w:pStyle w:val="BodyText"/>
        <w:rPr>
          <w:sz w:val="20"/>
        </w:rPr>
      </w:pPr>
    </w:p>
    <w:p>
      <w:pPr>
        <w:pStyle w:val="BodyText"/>
        <w:spacing w:before="3"/>
        <w:rPr>
          <w:sz w:val="12"/>
        </w:rPr>
      </w:pPr>
      <w:r>
        <w:rPr/>
        <w:drawing>
          <wp:anchor distT="0" distB="0" distL="0" distR="0" allowOverlap="1" layoutInCell="1" locked="0" behindDoc="0" simplePos="0" relativeHeight="2008">
            <wp:simplePos x="0" y="0"/>
            <wp:positionH relativeFrom="page">
              <wp:posOffset>732699</wp:posOffset>
            </wp:positionH>
            <wp:positionV relativeFrom="paragraph">
              <wp:posOffset>114917</wp:posOffset>
            </wp:positionV>
            <wp:extent cx="5940305" cy="438911"/>
            <wp:effectExtent l="0" t="0" r="0" b="0"/>
            <wp:wrapTopAndBottom/>
            <wp:docPr id="23" name="image21.png" descr=""/>
            <wp:cNvGraphicFramePr>
              <a:graphicFrameLocks noChangeAspect="1"/>
            </wp:cNvGraphicFramePr>
            <a:graphic>
              <a:graphicData uri="http://schemas.openxmlformats.org/drawingml/2006/picture">
                <pic:pic>
                  <pic:nvPicPr>
                    <pic:cNvPr id="24" name="image21.png"/>
                    <pic:cNvPicPr/>
                  </pic:nvPicPr>
                  <pic:blipFill>
                    <a:blip r:embed="rId37" cstate="print"/>
                    <a:stretch>
                      <a:fillRect/>
                    </a:stretch>
                  </pic:blipFill>
                  <pic:spPr>
                    <a:xfrm>
                      <a:off x="0" y="0"/>
                      <a:ext cx="5940305" cy="438911"/>
                    </a:xfrm>
                    <a:prstGeom prst="rect">
                      <a:avLst/>
                    </a:prstGeom>
                  </pic:spPr>
                </pic:pic>
              </a:graphicData>
            </a:graphic>
          </wp:anchor>
        </w:drawing>
      </w:r>
    </w:p>
    <w:p>
      <w:pPr>
        <w:pStyle w:val="BodyText"/>
        <w:spacing w:before="6"/>
        <w:rPr>
          <w:sz w:val="17"/>
        </w:rPr>
      </w:pPr>
    </w:p>
    <w:p>
      <w:pPr>
        <w:spacing w:before="90"/>
        <w:ind w:left="1368" w:right="1396" w:firstLine="0"/>
        <w:jc w:val="center"/>
        <w:rPr>
          <w:sz w:val="26"/>
        </w:rPr>
      </w:pPr>
      <w:r>
        <w:rPr>
          <w:w w:val="105"/>
          <w:sz w:val="26"/>
        </w:rPr>
        <w:t>in convenzione</w:t>
      </w:r>
    </w:p>
    <w:p>
      <w:pPr>
        <w:spacing w:before="13"/>
        <w:ind w:left="2212" w:right="0" w:firstLine="0"/>
        <w:jc w:val="left"/>
        <w:rPr>
          <w:sz w:val="26"/>
        </w:rPr>
      </w:pPr>
      <w:r>
        <w:rPr>
          <w:w w:val="105"/>
          <w:sz w:val="26"/>
        </w:rPr>
        <w:t>con </w:t>
      </w:r>
      <w:r>
        <w:rPr>
          <w:w w:val="105"/>
          <w:sz w:val="25"/>
        </w:rPr>
        <w:t>il </w:t>
      </w:r>
      <w:r>
        <w:rPr>
          <w:w w:val="105"/>
          <w:sz w:val="26"/>
        </w:rPr>
        <w:t>Fondo Assistenza per </w:t>
      </w:r>
      <w:r>
        <w:rPr>
          <w:w w:val="105"/>
          <w:sz w:val="25"/>
        </w:rPr>
        <w:t>il </w:t>
      </w:r>
      <w:r>
        <w:rPr>
          <w:w w:val="105"/>
          <w:sz w:val="26"/>
        </w:rPr>
        <w:t>Personale della Polizia di Stato</w:t>
      </w:r>
    </w:p>
    <w:p>
      <w:pPr>
        <w:pStyle w:val="BodyText"/>
        <w:spacing w:before="7"/>
        <w:rPr>
          <w:sz w:val="22"/>
        </w:rPr>
      </w:pPr>
      <w:r>
        <w:rPr/>
        <w:drawing>
          <wp:anchor distT="0" distB="0" distL="0" distR="0" allowOverlap="1" layoutInCell="1" locked="0" behindDoc="0" simplePos="0" relativeHeight="2032">
            <wp:simplePos x="0" y="0"/>
            <wp:positionH relativeFrom="page">
              <wp:posOffset>1807327</wp:posOffset>
            </wp:positionH>
            <wp:positionV relativeFrom="paragraph">
              <wp:posOffset>190217</wp:posOffset>
            </wp:positionV>
            <wp:extent cx="3738610" cy="1767839"/>
            <wp:effectExtent l="0" t="0" r="0" b="0"/>
            <wp:wrapTopAndBottom/>
            <wp:docPr id="25" name="image22.png" descr=""/>
            <wp:cNvGraphicFramePr>
              <a:graphicFrameLocks noChangeAspect="1"/>
            </wp:cNvGraphicFramePr>
            <a:graphic>
              <a:graphicData uri="http://schemas.openxmlformats.org/drawingml/2006/picture">
                <pic:pic>
                  <pic:nvPicPr>
                    <pic:cNvPr id="26" name="image22.png"/>
                    <pic:cNvPicPr/>
                  </pic:nvPicPr>
                  <pic:blipFill>
                    <a:blip r:embed="rId38" cstate="print"/>
                    <a:stretch>
                      <a:fillRect/>
                    </a:stretch>
                  </pic:blipFill>
                  <pic:spPr>
                    <a:xfrm>
                      <a:off x="0" y="0"/>
                      <a:ext cx="3738610" cy="1767839"/>
                    </a:xfrm>
                    <a:prstGeom prst="rect">
                      <a:avLst/>
                    </a:prstGeom>
                  </pic:spPr>
                </pic:pic>
              </a:graphicData>
            </a:graphic>
          </wp:anchor>
        </w:drawing>
      </w:r>
    </w:p>
    <w:p>
      <w:pPr>
        <w:pStyle w:val="BodyText"/>
        <w:spacing w:before="9"/>
        <w:rPr>
          <w:sz w:val="30"/>
        </w:rPr>
      </w:pPr>
    </w:p>
    <w:p>
      <w:pPr>
        <w:pStyle w:val="BodyText"/>
        <w:spacing w:line="290" w:lineRule="auto" w:before="1"/>
        <w:ind w:left="1431" w:right="1403" w:firstLine="679"/>
      </w:pPr>
      <w:r>
        <w:rPr>
          <w:w w:val="110"/>
        </w:rPr>
        <w:t>presso oil Dipartimento di Scienze di Base Applicate all'Ingegneria (SBAI) - Università La Sapienza ROMA - Via Antonio Scarpa 16 - ar·ea interna - palazzina RM004</w:t>
      </w:r>
    </w:p>
    <w:p>
      <w:pPr>
        <w:pStyle w:val="BodyText"/>
        <w:rPr>
          <w:sz w:val="22"/>
        </w:rPr>
      </w:pPr>
    </w:p>
    <w:p>
      <w:pPr>
        <w:pStyle w:val="BodyText"/>
        <w:rPr>
          <w:sz w:val="22"/>
        </w:rPr>
      </w:pPr>
    </w:p>
    <w:p>
      <w:pPr>
        <w:pStyle w:val="BodyText"/>
        <w:rPr>
          <w:sz w:val="22"/>
        </w:rPr>
      </w:pPr>
    </w:p>
    <w:p>
      <w:pPr>
        <w:pStyle w:val="BodyText"/>
        <w:spacing w:before="2"/>
        <w:rPr>
          <w:sz w:val="29"/>
        </w:rPr>
      </w:pPr>
    </w:p>
    <w:p>
      <w:pPr>
        <w:pStyle w:val="Heading3"/>
      </w:pPr>
      <w:r>
        <w:rPr>
          <w:w w:val="110"/>
        </w:rPr>
        <w:t>REGOLAMENTO DEL CORSO</w:t>
      </w:r>
    </w:p>
    <w:p>
      <w:pPr>
        <w:spacing w:after="0"/>
        <w:sectPr>
          <w:footerReference w:type="default" r:id="rId32"/>
          <w:pgSz w:w="11910" w:h="16840"/>
          <w:pgMar w:footer="1286" w:header="0" w:top="1060" w:bottom="1480" w:left="120" w:right="320"/>
          <w:pgNumType w:start="1"/>
        </w:sectPr>
      </w:pPr>
    </w:p>
    <w:p>
      <w:pPr>
        <w:pStyle w:val="Heading9"/>
        <w:spacing w:before="77"/>
        <w:ind w:left="1159"/>
      </w:pPr>
      <w:r>
        <w:rPr>
          <w:w w:val="105"/>
        </w:rPr>
        <w:t>INDICE:</w:t>
      </w:r>
    </w:p>
    <w:p>
      <w:pPr>
        <w:pStyle w:val="BodyText"/>
        <w:rPr>
          <w:b/>
          <w:sz w:val="24"/>
        </w:rPr>
      </w:pPr>
    </w:p>
    <w:p>
      <w:pPr>
        <w:pStyle w:val="BodyText"/>
        <w:rPr>
          <w:b/>
          <w:sz w:val="24"/>
        </w:rPr>
      </w:pPr>
    </w:p>
    <w:p>
      <w:pPr>
        <w:spacing w:before="195"/>
        <w:ind w:left="1162" w:right="0" w:firstLine="0"/>
        <w:jc w:val="left"/>
        <w:rPr>
          <w:b/>
          <w:sz w:val="22"/>
        </w:rPr>
      </w:pPr>
      <w:r>
        <w:rPr>
          <w:b/>
          <w:sz w:val="22"/>
        </w:rPr>
        <w:t>PRESENTAZIONE DEL CORSO DI FORMAZIONE</w:t>
      </w:r>
    </w:p>
    <w:p>
      <w:pPr>
        <w:pStyle w:val="ListParagraph"/>
        <w:numPr>
          <w:ilvl w:val="1"/>
          <w:numId w:val="2"/>
        </w:numPr>
        <w:tabs>
          <w:tab w:pos="1850" w:val="left" w:leader="none"/>
        </w:tabs>
        <w:spacing w:line="240" w:lineRule="auto" w:before="16" w:after="0"/>
        <w:ind w:left="1499" w:right="0" w:firstLine="15"/>
        <w:jc w:val="left"/>
        <w:rPr>
          <w:sz w:val="21"/>
        </w:rPr>
      </w:pPr>
      <w:r>
        <w:rPr>
          <w:w w:val="110"/>
          <w:sz w:val="21"/>
        </w:rPr>
        <w:t>Titolo del</w:t>
      </w:r>
      <w:r>
        <w:rPr>
          <w:spacing w:val="-12"/>
          <w:w w:val="110"/>
          <w:sz w:val="21"/>
        </w:rPr>
        <w:t> </w:t>
      </w:r>
      <w:r>
        <w:rPr>
          <w:w w:val="110"/>
          <w:sz w:val="21"/>
        </w:rPr>
        <w:t>Corso</w:t>
      </w:r>
    </w:p>
    <w:p>
      <w:pPr>
        <w:pStyle w:val="ListParagraph"/>
        <w:numPr>
          <w:ilvl w:val="1"/>
          <w:numId w:val="2"/>
        </w:numPr>
        <w:tabs>
          <w:tab w:pos="1860" w:val="left" w:leader="none"/>
        </w:tabs>
        <w:spacing w:line="240" w:lineRule="auto" w:before="18" w:after="0"/>
        <w:ind w:left="1859" w:right="0" w:hanging="349"/>
        <w:jc w:val="left"/>
        <w:rPr>
          <w:sz w:val="21"/>
        </w:rPr>
      </w:pPr>
      <w:r>
        <w:rPr>
          <w:w w:val="110"/>
          <w:sz w:val="21"/>
        </w:rPr>
        <w:t>Attestato</w:t>
      </w:r>
    </w:p>
    <w:p>
      <w:pPr>
        <w:pStyle w:val="ListParagraph"/>
        <w:numPr>
          <w:ilvl w:val="1"/>
          <w:numId w:val="2"/>
        </w:numPr>
        <w:tabs>
          <w:tab w:pos="1863" w:val="left" w:leader="none"/>
        </w:tabs>
        <w:spacing w:line="240" w:lineRule="auto" w:before="27" w:after="0"/>
        <w:ind w:left="1862" w:right="0" w:hanging="351"/>
        <w:jc w:val="left"/>
        <w:rPr>
          <w:sz w:val="21"/>
        </w:rPr>
      </w:pPr>
      <w:r>
        <w:rPr>
          <w:w w:val="110"/>
          <w:sz w:val="21"/>
        </w:rPr>
        <w:t>Requisiti di</w:t>
      </w:r>
      <w:r>
        <w:rPr>
          <w:spacing w:val="17"/>
          <w:w w:val="110"/>
          <w:sz w:val="21"/>
        </w:rPr>
        <w:t> </w:t>
      </w:r>
      <w:r>
        <w:rPr>
          <w:w w:val="110"/>
          <w:sz w:val="21"/>
        </w:rPr>
        <w:t>ammissione</w:t>
      </w:r>
    </w:p>
    <w:p>
      <w:pPr>
        <w:pStyle w:val="ListParagraph"/>
        <w:numPr>
          <w:ilvl w:val="1"/>
          <w:numId w:val="2"/>
        </w:numPr>
        <w:tabs>
          <w:tab w:pos="1854" w:val="left" w:leader="none"/>
        </w:tabs>
        <w:spacing w:line="240" w:lineRule="auto" w:before="18" w:after="0"/>
        <w:ind w:left="1853" w:right="0" w:hanging="347"/>
        <w:jc w:val="left"/>
        <w:rPr>
          <w:sz w:val="21"/>
        </w:rPr>
      </w:pPr>
      <w:r>
        <w:rPr>
          <w:w w:val="110"/>
          <w:sz w:val="21"/>
        </w:rPr>
        <w:t>Organigramma del</w:t>
      </w:r>
      <w:r>
        <w:rPr>
          <w:spacing w:val="-30"/>
          <w:w w:val="110"/>
          <w:sz w:val="21"/>
        </w:rPr>
        <w:t> </w:t>
      </w:r>
      <w:r>
        <w:rPr>
          <w:w w:val="110"/>
          <w:sz w:val="21"/>
        </w:rPr>
        <w:t>Corso</w:t>
      </w:r>
    </w:p>
    <w:p>
      <w:pPr>
        <w:pStyle w:val="BodyText"/>
        <w:spacing w:before="7"/>
        <w:rPr>
          <w:sz w:val="24"/>
        </w:rPr>
      </w:pPr>
    </w:p>
    <w:p>
      <w:pPr>
        <w:pStyle w:val="Heading9"/>
      </w:pPr>
      <w:r>
        <w:rPr>
          <w:w w:val="105"/>
        </w:rPr>
        <w:t>CARATTERISTICHE DEL CORSO DI FORMAZIONE</w:t>
      </w:r>
    </w:p>
    <w:p>
      <w:pPr>
        <w:pStyle w:val="ListParagraph"/>
        <w:numPr>
          <w:ilvl w:val="1"/>
          <w:numId w:val="2"/>
        </w:numPr>
        <w:tabs>
          <w:tab w:pos="1858" w:val="left" w:leader="none"/>
        </w:tabs>
        <w:spacing w:line="240" w:lineRule="auto" w:before="11" w:after="0"/>
        <w:ind w:left="1857" w:right="0" w:hanging="348"/>
        <w:jc w:val="left"/>
        <w:rPr>
          <w:sz w:val="21"/>
        </w:rPr>
      </w:pPr>
      <w:r>
        <w:rPr>
          <w:w w:val="105"/>
          <w:sz w:val="21"/>
        </w:rPr>
        <w:t>Finalità e</w:t>
      </w:r>
      <w:r>
        <w:rPr>
          <w:spacing w:val="-21"/>
          <w:w w:val="105"/>
          <w:sz w:val="21"/>
        </w:rPr>
        <w:t> </w:t>
      </w:r>
      <w:r>
        <w:rPr>
          <w:w w:val="105"/>
          <w:sz w:val="21"/>
        </w:rPr>
        <w:t>Obiettivi</w:t>
      </w:r>
    </w:p>
    <w:p>
      <w:pPr>
        <w:pStyle w:val="ListParagraph"/>
        <w:numPr>
          <w:ilvl w:val="1"/>
          <w:numId w:val="2"/>
        </w:numPr>
        <w:tabs>
          <w:tab w:pos="1858" w:val="left" w:leader="none"/>
        </w:tabs>
        <w:spacing w:line="240" w:lineRule="auto" w:before="28" w:after="0"/>
        <w:ind w:left="1857" w:right="0" w:hanging="352"/>
        <w:jc w:val="left"/>
        <w:rPr>
          <w:sz w:val="21"/>
        </w:rPr>
      </w:pPr>
      <w:r>
        <w:rPr>
          <w:w w:val="110"/>
          <w:sz w:val="21"/>
        </w:rPr>
        <w:t>Durata dell'intervento formativo e organizzazione didattica</w:t>
      </w:r>
    </w:p>
    <w:p>
      <w:pPr>
        <w:pStyle w:val="ListParagraph"/>
        <w:numPr>
          <w:ilvl w:val="1"/>
          <w:numId w:val="2"/>
        </w:numPr>
        <w:tabs>
          <w:tab w:pos="1853" w:val="left" w:leader="none"/>
        </w:tabs>
        <w:spacing w:line="240" w:lineRule="auto" w:before="22" w:after="0"/>
        <w:ind w:left="1852" w:right="0" w:hanging="346"/>
        <w:jc w:val="left"/>
        <w:rPr>
          <w:sz w:val="21"/>
        </w:rPr>
      </w:pPr>
      <w:r>
        <w:rPr>
          <w:w w:val="110"/>
          <w:sz w:val="21"/>
        </w:rPr>
        <w:t>Metodologia didattica e corpo</w:t>
      </w:r>
      <w:r>
        <w:rPr>
          <w:spacing w:val="-21"/>
          <w:w w:val="110"/>
          <w:sz w:val="21"/>
        </w:rPr>
        <w:t> </w:t>
      </w:r>
      <w:r>
        <w:rPr>
          <w:w w:val="110"/>
          <w:sz w:val="21"/>
        </w:rPr>
        <w:t>docente</w:t>
      </w:r>
    </w:p>
    <w:p>
      <w:pPr>
        <w:pStyle w:val="Heading9"/>
        <w:spacing w:line="530" w:lineRule="atLeast" w:before="6"/>
        <w:ind w:right="3161" w:hanging="6"/>
      </w:pPr>
      <w:r>
        <w:rPr>
          <w:w w:val="105"/>
        </w:rPr>
        <w:t>PERCORSO FORMATIVO E ARGOMENTI TRATTATI INFORMAZIONI GENERALI</w:t>
      </w:r>
    </w:p>
    <w:p>
      <w:pPr>
        <w:pStyle w:val="ListParagraph"/>
        <w:numPr>
          <w:ilvl w:val="1"/>
          <w:numId w:val="2"/>
        </w:numPr>
        <w:tabs>
          <w:tab w:pos="1848" w:val="left" w:leader="none"/>
        </w:tabs>
        <w:spacing w:line="240" w:lineRule="auto" w:before="4" w:after="0"/>
        <w:ind w:left="1847" w:right="0" w:hanging="342"/>
        <w:jc w:val="left"/>
        <w:rPr>
          <w:rFonts w:ascii="Arial"/>
          <w:sz w:val="22"/>
        </w:rPr>
      </w:pPr>
      <w:r>
        <w:rPr>
          <w:w w:val="110"/>
          <w:sz w:val="21"/>
        </w:rPr>
        <w:t>Sede del</w:t>
      </w:r>
      <w:r>
        <w:rPr>
          <w:spacing w:val="10"/>
          <w:w w:val="110"/>
          <w:sz w:val="21"/>
        </w:rPr>
        <w:t> </w:t>
      </w:r>
      <w:r>
        <w:rPr>
          <w:w w:val="110"/>
          <w:sz w:val="21"/>
        </w:rPr>
        <w:t>corso</w:t>
      </w:r>
    </w:p>
    <w:p>
      <w:pPr>
        <w:pStyle w:val="ListParagraph"/>
        <w:numPr>
          <w:ilvl w:val="1"/>
          <w:numId w:val="2"/>
        </w:numPr>
        <w:tabs>
          <w:tab w:pos="1849" w:val="left" w:leader="none"/>
        </w:tabs>
        <w:spacing w:line="254" w:lineRule="auto" w:before="22" w:after="0"/>
        <w:ind w:left="1499" w:right="5887" w:firstLine="2"/>
        <w:jc w:val="left"/>
        <w:rPr>
          <w:sz w:val="21"/>
        </w:rPr>
      </w:pPr>
      <w:r>
        <w:rPr>
          <w:w w:val="110"/>
          <w:sz w:val="21"/>
        </w:rPr>
        <w:t>Modalità di iscrizione e crediti</w:t>
      </w:r>
      <w:r>
        <w:rPr>
          <w:spacing w:val="-41"/>
          <w:w w:val="110"/>
          <w:sz w:val="21"/>
        </w:rPr>
        <w:t> </w:t>
      </w:r>
      <w:r>
        <w:rPr>
          <w:w w:val="110"/>
          <w:sz w:val="21"/>
        </w:rPr>
        <w:t>formativi </w:t>
      </w:r>
      <w:r>
        <w:rPr>
          <w:spacing w:val="2"/>
          <w:w w:val="110"/>
          <w:sz w:val="21"/>
        </w:rPr>
        <w:t>1</w:t>
      </w:r>
      <w:r>
        <w:rPr>
          <w:spacing w:val="2"/>
          <w:w w:val="110"/>
          <w:sz w:val="22"/>
        </w:rPr>
        <w:t>O.</w:t>
      </w:r>
      <w:r>
        <w:rPr>
          <w:spacing w:val="-24"/>
          <w:w w:val="110"/>
          <w:sz w:val="22"/>
        </w:rPr>
        <w:t> </w:t>
      </w:r>
      <w:r>
        <w:rPr>
          <w:w w:val="110"/>
          <w:sz w:val="21"/>
        </w:rPr>
        <w:t>Quota</w:t>
      </w:r>
      <w:r>
        <w:rPr>
          <w:spacing w:val="-3"/>
          <w:w w:val="110"/>
          <w:sz w:val="21"/>
        </w:rPr>
        <w:t> </w:t>
      </w:r>
      <w:r>
        <w:rPr>
          <w:w w:val="110"/>
          <w:sz w:val="21"/>
        </w:rPr>
        <w:t>di</w:t>
      </w:r>
      <w:r>
        <w:rPr>
          <w:spacing w:val="-7"/>
          <w:w w:val="110"/>
          <w:sz w:val="21"/>
        </w:rPr>
        <w:t> </w:t>
      </w:r>
      <w:r>
        <w:rPr>
          <w:w w:val="110"/>
          <w:sz w:val="21"/>
        </w:rPr>
        <w:t>partecipazione</w:t>
      </w:r>
      <w:r>
        <w:rPr>
          <w:spacing w:val="-13"/>
          <w:w w:val="110"/>
          <w:sz w:val="21"/>
        </w:rPr>
        <w:t> </w:t>
      </w:r>
      <w:r>
        <w:rPr>
          <w:w w:val="110"/>
          <w:sz w:val="21"/>
        </w:rPr>
        <w:t>e</w:t>
      </w:r>
      <w:r>
        <w:rPr>
          <w:spacing w:val="-13"/>
          <w:w w:val="110"/>
          <w:sz w:val="21"/>
        </w:rPr>
        <w:t> </w:t>
      </w:r>
      <w:r>
        <w:rPr>
          <w:w w:val="110"/>
          <w:sz w:val="21"/>
        </w:rPr>
        <w:t>dati</w:t>
      </w:r>
      <w:r>
        <w:rPr>
          <w:spacing w:val="3"/>
          <w:w w:val="110"/>
          <w:sz w:val="21"/>
        </w:rPr>
        <w:t> </w:t>
      </w:r>
      <w:r>
        <w:rPr>
          <w:w w:val="110"/>
          <w:sz w:val="21"/>
        </w:rPr>
        <w:t>IBAN</w:t>
      </w:r>
    </w:p>
    <w:p>
      <w:pPr>
        <w:pStyle w:val="BodyText"/>
        <w:spacing w:line="241" w:lineRule="exact"/>
        <w:ind w:left="1504"/>
      </w:pPr>
      <w:r>
        <w:rPr>
          <w:w w:val="110"/>
        </w:rPr>
        <w:t>11. Privacy</w:t>
      </w:r>
    </w:p>
    <w:p>
      <w:pPr>
        <w:spacing w:after="0" w:line="241" w:lineRule="exact"/>
        <w:sectPr>
          <w:pgSz w:w="11910" w:h="16840"/>
          <w:pgMar w:header="0" w:footer="1286" w:top="1520" w:bottom="1580" w:left="120" w:right="320"/>
        </w:sectPr>
      </w:pPr>
    </w:p>
    <w:p>
      <w:pPr>
        <w:pStyle w:val="BodyText"/>
        <w:spacing w:before="3"/>
        <w:rPr>
          <w:sz w:val="3"/>
        </w:rPr>
      </w:pPr>
    </w:p>
    <w:p>
      <w:pPr>
        <w:pStyle w:val="BodyText"/>
        <w:spacing w:line="20" w:lineRule="exact"/>
        <w:ind w:left="971"/>
        <w:rPr>
          <w:sz w:val="2"/>
        </w:rPr>
      </w:pPr>
      <w:r>
        <w:rPr>
          <w:sz w:val="2"/>
        </w:rPr>
        <w:pict>
          <v:group style="width:469.25pt;height:.5pt;mso-position-horizontal-relative:char;mso-position-vertical-relative:line" coordorigin="0,0" coordsize="9385,10">
            <v:line style="position:absolute" from="0,5" to="9385,5" stroked="true" strokeweight=".480548pt" strokecolor="#000000">
              <v:stroke dashstyle="solid"/>
            </v:line>
          </v:group>
        </w:pict>
      </w:r>
      <w:r>
        <w:rPr>
          <w:sz w:val="2"/>
        </w:rPr>
      </w:r>
    </w:p>
    <w:p>
      <w:pPr>
        <w:pStyle w:val="Heading9"/>
        <w:spacing w:before="10"/>
        <w:ind w:left="3052"/>
      </w:pPr>
      <w:r>
        <w:rPr>
          <w:w w:val="105"/>
        </w:rPr>
        <w:t>PRESENTAZIONE DEL CORSO DI FORMAZIONE</w:t>
      </w:r>
    </w:p>
    <w:p>
      <w:pPr>
        <w:pStyle w:val="BodyText"/>
        <w:spacing w:before="3"/>
        <w:rPr>
          <w:b/>
          <w:sz w:val="16"/>
        </w:rPr>
      </w:pPr>
      <w:r>
        <w:rPr/>
        <w:pict>
          <v:line style="position:absolute;mso-position-horizontal-relative:page;mso-position-vertical-relative:paragraph;z-index:2176;mso-wrap-distance-left:0;mso-wrap-distance-right:0" from="54.808277pt,11.576205pt" to="525.005494pt,11.576205pt" stroked="true" strokeweight=".480548pt" strokecolor="#000000">
            <v:stroke dashstyle="solid"/>
            <w10:wrap type="topAndBottom"/>
          </v:line>
        </w:pict>
      </w:r>
    </w:p>
    <w:p>
      <w:pPr>
        <w:pStyle w:val="BodyText"/>
        <w:rPr>
          <w:b/>
          <w:sz w:val="24"/>
        </w:rPr>
      </w:pPr>
    </w:p>
    <w:p>
      <w:pPr>
        <w:pStyle w:val="ListParagraph"/>
        <w:numPr>
          <w:ilvl w:val="0"/>
          <w:numId w:val="4"/>
        </w:numPr>
        <w:tabs>
          <w:tab w:pos="1724" w:val="left" w:leader="none"/>
        </w:tabs>
        <w:spacing w:line="240" w:lineRule="auto" w:before="196" w:after="0"/>
        <w:ind w:left="1723" w:right="0" w:hanging="348"/>
        <w:jc w:val="left"/>
        <w:rPr>
          <w:b/>
          <w:sz w:val="21"/>
        </w:rPr>
      </w:pPr>
      <w:r>
        <w:rPr>
          <w:b/>
          <w:w w:val="105"/>
          <w:sz w:val="22"/>
        </w:rPr>
        <w:t>Titolo del</w:t>
      </w:r>
      <w:r>
        <w:rPr>
          <w:b/>
          <w:spacing w:val="20"/>
          <w:w w:val="105"/>
          <w:sz w:val="22"/>
        </w:rPr>
        <w:t> </w:t>
      </w:r>
      <w:r>
        <w:rPr>
          <w:b/>
          <w:w w:val="105"/>
          <w:sz w:val="22"/>
        </w:rPr>
        <w:t>Corso</w:t>
      </w:r>
    </w:p>
    <w:p>
      <w:pPr>
        <w:pStyle w:val="BodyText"/>
        <w:spacing w:before="4"/>
        <w:rPr>
          <w:b/>
          <w:sz w:val="34"/>
        </w:rPr>
      </w:pPr>
    </w:p>
    <w:p>
      <w:pPr>
        <w:spacing w:before="0"/>
        <w:ind w:left="1019" w:right="0" w:firstLine="0"/>
        <w:jc w:val="both"/>
        <w:rPr>
          <w:sz w:val="22"/>
        </w:rPr>
      </w:pPr>
      <w:r>
        <w:rPr>
          <w:w w:val="105"/>
          <w:sz w:val="22"/>
        </w:rPr>
        <w:t>" </w:t>
      </w:r>
      <w:r>
        <w:rPr>
          <w:rFonts w:ascii="TimesNewRomanPS-BoldItalicMT"/>
          <w:b/>
          <w:i/>
          <w:w w:val="105"/>
          <w:sz w:val="22"/>
        </w:rPr>
        <w:t>CONSULENZA TECNICA E PERIZIA TRA SCIENZA E DIRITTO </w:t>
      </w:r>
      <w:r>
        <w:rPr>
          <w:w w:val="105"/>
          <w:sz w:val="22"/>
        </w:rPr>
        <w:t>"</w:t>
      </w:r>
    </w:p>
    <w:p>
      <w:pPr>
        <w:pStyle w:val="BodyText"/>
        <w:rPr>
          <w:sz w:val="29"/>
        </w:rPr>
      </w:pPr>
    </w:p>
    <w:p>
      <w:pPr>
        <w:pStyle w:val="Heading9"/>
        <w:numPr>
          <w:ilvl w:val="0"/>
          <w:numId w:val="4"/>
        </w:numPr>
        <w:tabs>
          <w:tab w:pos="1725" w:val="left" w:leader="none"/>
        </w:tabs>
        <w:spacing w:line="240" w:lineRule="auto" w:before="0" w:after="0"/>
        <w:ind w:left="1724" w:right="0" w:hanging="355"/>
        <w:jc w:val="left"/>
      </w:pPr>
      <w:r>
        <w:rPr>
          <w:w w:val="105"/>
        </w:rPr>
        <w:t>Attestato</w:t>
      </w:r>
    </w:p>
    <w:p>
      <w:pPr>
        <w:pStyle w:val="BodyText"/>
        <w:spacing w:before="4"/>
        <w:rPr>
          <w:b/>
          <w:sz w:val="34"/>
        </w:rPr>
      </w:pPr>
    </w:p>
    <w:p>
      <w:pPr>
        <w:pStyle w:val="BodyText"/>
        <w:spacing w:line="302" w:lineRule="auto"/>
        <w:ind w:left="1021" w:right="1137" w:firstLine="6"/>
        <w:jc w:val="both"/>
      </w:pPr>
      <w:r>
        <w:rPr>
          <w:w w:val="110"/>
        </w:rPr>
        <w:t>li corso </w:t>
      </w:r>
      <w:r>
        <w:rPr>
          <w:rFonts w:ascii="Arial" w:hAnsi="Arial"/>
          <w:w w:val="110"/>
        </w:rPr>
        <w:t>è </w:t>
      </w:r>
      <w:r>
        <w:rPr>
          <w:w w:val="110"/>
        </w:rPr>
        <w:t>articolato in due moduli; per ciascuno di essi sarà rilasciato un attestato di pmtecipazione dal Direttore del Corso, a coloro che avranno seguito il corso con al massimo </w:t>
      </w:r>
      <w:r>
        <w:rPr>
          <w:rFonts w:ascii="Arial" w:hAnsi="Arial"/>
          <w:w w:val="110"/>
        </w:rPr>
        <w:t>1 </w:t>
      </w:r>
      <w:r>
        <w:rPr>
          <w:w w:val="110"/>
        </w:rPr>
        <w:t>assenza per modulo. Anche per coloro che sceglieranno di seguire un solo modulo, oppure una o più giornate singole, è previsto il rilascio di un attestato di partecipazione a richiesta dell'interessato, tenendo conto della effettiva presenza in aula che verrà monitorata.</w:t>
      </w:r>
    </w:p>
    <w:p>
      <w:pPr>
        <w:pStyle w:val="BodyText"/>
        <w:rPr>
          <w:sz w:val="22"/>
        </w:rPr>
      </w:pPr>
    </w:p>
    <w:p>
      <w:pPr>
        <w:pStyle w:val="Heading9"/>
        <w:numPr>
          <w:ilvl w:val="0"/>
          <w:numId w:val="4"/>
        </w:numPr>
        <w:tabs>
          <w:tab w:pos="1718" w:val="left" w:leader="none"/>
        </w:tabs>
        <w:spacing w:line="240" w:lineRule="auto" w:before="185" w:after="0"/>
        <w:ind w:left="1717" w:right="0" w:hanging="351"/>
        <w:jc w:val="left"/>
      </w:pPr>
      <w:r>
        <w:rPr>
          <w:w w:val="105"/>
        </w:rPr>
        <w:t>Requisiti di</w:t>
      </w:r>
      <w:r>
        <w:rPr>
          <w:spacing w:val="11"/>
          <w:w w:val="105"/>
        </w:rPr>
        <w:t> </w:t>
      </w:r>
      <w:r>
        <w:rPr>
          <w:w w:val="105"/>
        </w:rPr>
        <w:t>ammissione</w:t>
      </w:r>
    </w:p>
    <w:p>
      <w:pPr>
        <w:pStyle w:val="BodyText"/>
        <w:spacing w:before="5"/>
        <w:rPr>
          <w:b/>
          <w:sz w:val="34"/>
        </w:rPr>
      </w:pPr>
    </w:p>
    <w:p>
      <w:pPr>
        <w:pStyle w:val="BodyText"/>
        <w:spacing w:line="302" w:lineRule="auto"/>
        <w:ind w:left="1021" w:right="1137" w:firstLine="2"/>
        <w:jc w:val="both"/>
      </w:pPr>
      <w:r>
        <w:rPr>
          <w:w w:val="110"/>
        </w:rPr>
        <w:t>Il corso è rivolto a tutti coloro che, per la loro attività lavorativa, hanno necessità di trattare le tematiche della consulenza tecnica e conoscere in maniera approfondita le tecniche scientifiche applicate nelle indagini forensi. Pertanto il corso è ape1to a magistrati, criminologi, avvocati e praticanti, ingegneri, fisici e chimici, biologi, medici, geologi, laureati in scienze ambientali e naturali, etc. nonché al personale appartenente alla Polizia di Stato e ai loro familiari (secondo la convenzione ANFeA-Fondo Assistenza per il Personale della Polizia di Stato).</w:t>
      </w:r>
    </w:p>
    <w:p>
      <w:pPr>
        <w:pStyle w:val="BodyText"/>
        <w:rPr>
          <w:sz w:val="22"/>
        </w:rPr>
      </w:pPr>
    </w:p>
    <w:p>
      <w:pPr>
        <w:pStyle w:val="BodyText"/>
        <w:spacing w:before="5"/>
        <w:rPr>
          <w:sz w:val="24"/>
        </w:rPr>
      </w:pPr>
    </w:p>
    <w:p>
      <w:pPr>
        <w:pStyle w:val="Heading9"/>
        <w:numPr>
          <w:ilvl w:val="0"/>
          <w:numId w:val="4"/>
        </w:numPr>
        <w:tabs>
          <w:tab w:pos="1723" w:val="left" w:leader="none"/>
        </w:tabs>
        <w:spacing w:line="240" w:lineRule="auto" w:before="0" w:after="0"/>
        <w:ind w:left="1722" w:right="0" w:hanging="353"/>
        <w:jc w:val="left"/>
      </w:pPr>
      <w:r>
        <w:rPr>
          <w:w w:val="105"/>
        </w:rPr>
        <w:t>Organigramma del</w:t>
      </w:r>
      <w:r>
        <w:rPr>
          <w:spacing w:val="-22"/>
          <w:w w:val="105"/>
        </w:rPr>
        <w:t> </w:t>
      </w:r>
      <w:r>
        <w:rPr>
          <w:w w:val="105"/>
        </w:rPr>
        <w:t>Corso</w:t>
      </w:r>
    </w:p>
    <w:p>
      <w:pPr>
        <w:pStyle w:val="BodyText"/>
        <w:spacing w:before="9"/>
        <w:rPr>
          <w:b/>
          <w:sz w:val="34"/>
        </w:rPr>
      </w:pPr>
    </w:p>
    <w:p>
      <w:pPr>
        <w:pStyle w:val="BodyText"/>
        <w:spacing w:line="496" w:lineRule="auto" w:before="1"/>
        <w:ind w:left="1026" w:right="6051" w:hanging="1"/>
      </w:pPr>
      <w:r>
        <w:rPr>
          <w:w w:val="110"/>
        </w:rPr>
        <w:t>Direttore del Corso: Prof. Lucio Rizzo Comitato Didattico-Scientifico:</w:t>
      </w:r>
    </w:p>
    <w:p>
      <w:pPr>
        <w:spacing w:after="0" w:line="496" w:lineRule="auto"/>
        <w:sectPr>
          <w:pgSz w:w="11910" w:h="16840"/>
          <w:pgMar w:header="0" w:footer="1286" w:top="1520" w:bottom="1580" w:left="120" w:right="320"/>
        </w:sectPr>
      </w:pPr>
    </w:p>
    <w:p>
      <w:pPr>
        <w:pStyle w:val="ListParagraph"/>
        <w:numPr>
          <w:ilvl w:val="0"/>
          <w:numId w:val="1"/>
        </w:numPr>
        <w:tabs>
          <w:tab w:pos="1223" w:val="left" w:leader="none"/>
        </w:tabs>
        <w:spacing w:line="241" w:lineRule="exact" w:before="0" w:after="0"/>
        <w:ind w:left="1222" w:right="0" w:hanging="202"/>
        <w:jc w:val="left"/>
        <w:rPr>
          <w:sz w:val="21"/>
        </w:rPr>
      </w:pPr>
      <w:r>
        <w:rPr>
          <w:w w:val="110"/>
          <w:sz w:val="21"/>
        </w:rPr>
        <w:t>Prof. Eugenio</w:t>
      </w:r>
      <w:r>
        <w:rPr>
          <w:spacing w:val="17"/>
          <w:w w:val="110"/>
          <w:sz w:val="21"/>
        </w:rPr>
        <w:t> </w:t>
      </w:r>
      <w:r>
        <w:rPr>
          <w:w w:val="110"/>
          <w:sz w:val="21"/>
        </w:rPr>
        <w:t>Fazio</w:t>
      </w:r>
    </w:p>
    <w:p>
      <w:pPr>
        <w:pStyle w:val="ListParagraph"/>
        <w:numPr>
          <w:ilvl w:val="0"/>
          <w:numId w:val="1"/>
        </w:numPr>
        <w:tabs>
          <w:tab w:pos="1223" w:val="left" w:leader="none"/>
        </w:tabs>
        <w:spacing w:line="240" w:lineRule="auto" w:before="66" w:after="0"/>
        <w:ind w:left="1222" w:right="0" w:hanging="197"/>
        <w:jc w:val="left"/>
        <w:rPr>
          <w:sz w:val="21"/>
        </w:rPr>
      </w:pPr>
      <w:r>
        <w:rPr>
          <w:w w:val="110"/>
          <w:sz w:val="21"/>
        </w:rPr>
        <w:t>Prof. Luigi</w:t>
      </w:r>
      <w:r>
        <w:rPr>
          <w:spacing w:val="11"/>
          <w:w w:val="110"/>
          <w:sz w:val="21"/>
        </w:rPr>
        <w:t> </w:t>
      </w:r>
      <w:r>
        <w:rPr>
          <w:w w:val="110"/>
          <w:sz w:val="21"/>
        </w:rPr>
        <w:t>Palumbo</w:t>
      </w:r>
    </w:p>
    <w:p>
      <w:pPr>
        <w:pStyle w:val="ListParagraph"/>
        <w:numPr>
          <w:ilvl w:val="0"/>
          <w:numId w:val="1"/>
        </w:numPr>
        <w:tabs>
          <w:tab w:pos="1228" w:val="left" w:leader="none"/>
        </w:tabs>
        <w:spacing w:line="240" w:lineRule="auto" w:before="61" w:after="0"/>
        <w:ind w:left="1227" w:right="0" w:hanging="202"/>
        <w:jc w:val="left"/>
        <w:rPr>
          <w:sz w:val="21"/>
        </w:rPr>
      </w:pPr>
      <w:r>
        <w:rPr>
          <w:w w:val="105"/>
          <w:sz w:val="21"/>
        </w:rPr>
        <w:t>Prof. Roberto Li</w:t>
      </w:r>
      <w:r>
        <w:rPr>
          <w:spacing w:val="-3"/>
          <w:w w:val="105"/>
          <w:sz w:val="21"/>
        </w:rPr>
        <w:t> </w:t>
      </w:r>
      <w:r>
        <w:rPr>
          <w:w w:val="105"/>
          <w:sz w:val="21"/>
        </w:rPr>
        <w:t>Voti</w:t>
      </w:r>
    </w:p>
    <w:p>
      <w:pPr>
        <w:pStyle w:val="ListParagraph"/>
        <w:numPr>
          <w:ilvl w:val="0"/>
          <w:numId w:val="1"/>
        </w:numPr>
        <w:tabs>
          <w:tab w:pos="1223" w:val="left" w:leader="none"/>
        </w:tabs>
        <w:spacing w:line="240" w:lineRule="auto" w:before="61" w:after="0"/>
        <w:ind w:left="1222" w:right="0" w:hanging="197"/>
        <w:jc w:val="left"/>
        <w:rPr>
          <w:sz w:val="21"/>
        </w:rPr>
      </w:pPr>
      <w:r>
        <w:rPr>
          <w:w w:val="110"/>
          <w:sz w:val="21"/>
        </w:rPr>
        <w:t>Prof. Antonio</w:t>
      </w:r>
      <w:r>
        <w:rPr>
          <w:spacing w:val="15"/>
          <w:w w:val="110"/>
          <w:sz w:val="21"/>
        </w:rPr>
        <w:t> </w:t>
      </w:r>
      <w:r>
        <w:rPr>
          <w:w w:val="110"/>
          <w:sz w:val="21"/>
        </w:rPr>
        <w:t>D'Onofrio</w:t>
      </w:r>
    </w:p>
    <w:p>
      <w:pPr>
        <w:pStyle w:val="ListParagraph"/>
        <w:numPr>
          <w:ilvl w:val="0"/>
          <w:numId w:val="1"/>
        </w:numPr>
        <w:tabs>
          <w:tab w:pos="1228" w:val="left" w:leader="none"/>
        </w:tabs>
        <w:spacing w:line="240" w:lineRule="auto" w:before="62" w:after="0"/>
        <w:ind w:left="1227" w:right="0" w:hanging="197"/>
        <w:jc w:val="left"/>
        <w:rPr>
          <w:sz w:val="21"/>
        </w:rPr>
      </w:pPr>
      <w:r>
        <w:rPr>
          <w:w w:val="110"/>
          <w:sz w:val="21"/>
        </w:rPr>
        <w:t>Prof. Lucio</w:t>
      </w:r>
      <w:r>
        <w:rPr>
          <w:spacing w:val="16"/>
          <w:w w:val="110"/>
          <w:sz w:val="21"/>
        </w:rPr>
        <w:t> </w:t>
      </w:r>
      <w:r>
        <w:rPr>
          <w:w w:val="110"/>
          <w:sz w:val="21"/>
        </w:rPr>
        <w:t>Rizzo</w:t>
      </w:r>
    </w:p>
    <w:p>
      <w:pPr>
        <w:pStyle w:val="ListParagraph"/>
        <w:numPr>
          <w:ilvl w:val="0"/>
          <w:numId w:val="1"/>
        </w:numPr>
        <w:tabs>
          <w:tab w:pos="1228" w:val="left" w:leader="none"/>
        </w:tabs>
        <w:spacing w:line="240" w:lineRule="auto" w:before="66" w:after="0"/>
        <w:ind w:left="1227" w:right="0" w:hanging="197"/>
        <w:jc w:val="left"/>
        <w:rPr>
          <w:sz w:val="21"/>
        </w:rPr>
      </w:pPr>
      <w:r>
        <w:rPr>
          <w:w w:val="110"/>
          <w:sz w:val="21"/>
        </w:rPr>
        <w:t>Prof. Antonio</w:t>
      </w:r>
      <w:r>
        <w:rPr>
          <w:spacing w:val="-38"/>
          <w:w w:val="110"/>
          <w:sz w:val="21"/>
        </w:rPr>
        <w:t> </w:t>
      </w:r>
      <w:r>
        <w:rPr>
          <w:w w:val="110"/>
          <w:sz w:val="21"/>
        </w:rPr>
        <w:t>Petraglia</w:t>
      </w:r>
    </w:p>
    <w:p>
      <w:pPr>
        <w:pStyle w:val="ListParagraph"/>
        <w:numPr>
          <w:ilvl w:val="0"/>
          <w:numId w:val="1"/>
        </w:numPr>
        <w:tabs>
          <w:tab w:pos="1233" w:val="left" w:leader="none"/>
        </w:tabs>
        <w:spacing w:line="240" w:lineRule="auto" w:before="61" w:after="0"/>
        <w:ind w:left="1232" w:right="0" w:hanging="202"/>
        <w:jc w:val="left"/>
        <w:rPr>
          <w:sz w:val="21"/>
        </w:rPr>
      </w:pPr>
      <w:r>
        <w:rPr>
          <w:w w:val="110"/>
          <w:sz w:val="21"/>
        </w:rPr>
        <w:t>Prof.ssa Maria</w:t>
      </w:r>
      <w:r>
        <w:rPr>
          <w:spacing w:val="-37"/>
          <w:w w:val="110"/>
          <w:sz w:val="21"/>
        </w:rPr>
        <w:t> </w:t>
      </w:r>
      <w:r>
        <w:rPr>
          <w:w w:val="110"/>
          <w:sz w:val="21"/>
        </w:rPr>
        <w:t>Caldarazzo</w:t>
      </w:r>
    </w:p>
    <w:p>
      <w:pPr>
        <w:spacing w:line="238" w:lineRule="exact" w:before="0"/>
        <w:ind w:left="1022" w:right="0" w:firstLine="0"/>
        <w:jc w:val="left"/>
        <w:rPr>
          <w:i/>
          <w:sz w:val="22"/>
        </w:rPr>
      </w:pPr>
      <w:r>
        <w:rPr/>
        <w:br w:type="column"/>
      </w:r>
      <w:r>
        <w:rPr>
          <w:i/>
          <w:w w:val="105"/>
          <w:sz w:val="22"/>
        </w:rPr>
        <w:t>SAPIENZA Università di Roma</w:t>
      </w:r>
    </w:p>
    <w:p>
      <w:pPr>
        <w:spacing w:line="288" w:lineRule="auto" w:before="54"/>
        <w:ind w:left="1020" w:right="2750" w:firstLine="2"/>
        <w:jc w:val="both"/>
        <w:rPr>
          <w:i/>
          <w:sz w:val="22"/>
        </w:rPr>
      </w:pPr>
      <w:r>
        <w:rPr>
          <w:i/>
          <w:w w:val="105"/>
          <w:sz w:val="22"/>
        </w:rPr>
        <w:t>SAPIENZA Università di Roma SAPIENZA Università di Roma ANFeA</w:t>
      </w:r>
    </w:p>
    <w:p>
      <w:pPr>
        <w:spacing w:line="290" w:lineRule="auto" w:before="3"/>
        <w:ind w:left="1020" w:right="4938" w:firstLine="14"/>
        <w:jc w:val="both"/>
        <w:rPr>
          <w:i/>
          <w:sz w:val="22"/>
        </w:rPr>
      </w:pPr>
      <w:r>
        <w:rPr>
          <w:i/>
          <w:sz w:val="22"/>
        </w:rPr>
        <w:t>ANFEA </w:t>
      </w:r>
      <w:r>
        <w:rPr>
          <w:i/>
          <w:w w:val="105"/>
          <w:sz w:val="22"/>
        </w:rPr>
        <w:t>ANFeA ANFeA</w:t>
      </w:r>
    </w:p>
    <w:p>
      <w:pPr>
        <w:spacing w:after="0" w:line="290" w:lineRule="auto"/>
        <w:jc w:val="both"/>
        <w:rPr>
          <w:sz w:val="22"/>
        </w:rPr>
        <w:sectPr>
          <w:type w:val="continuous"/>
          <w:pgSz w:w="11910" w:h="16840"/>
          <w:pgMar w:top="80" w:bottom="280" w:left="120" w:right="320"/>
          <w:cols w:num="2" w:equalWidth="0">
            <w:col w:w="3701" w:space="1083"/>
            <w:col w:w="6686"/>
          </w:cols>
        </w:sectPr>
      </w:pPr>
    </w:p>
    <w:p>
      <w:pPr>
        <w:pStyle w:val="BodyText"/>
        <w:rPr>
          <w:i/>
          <w:sz w:val="15"/>
        </w:rPr>
      </w:pPr>
    </w:p>
    <w:p>
      <w:pPr>
        <w:tabs>
          <w:tab w:pos="5797" w:val="left" w:leader="none"/>
        </w:tabs>
        <w:spacing w:before="91"/>
        <w:ind w:left="1032" w:right="0" w:firstLine="0"/>
        <w:jc w:val="left"/>
        <w:rPr>
          <w:sz w:val="21"/>
        </w:rPr>
      </w:pPr>
      <w:r>
        <w:rPr>
          <w:i/>
          <w:w w:val="105"/>
          <w:sz w:val="22"/>
        </w:rPr>
        <w:t>Segreteria</w:t>
      </w:r>
      <w:r>
        <w:rPr>
          <w:i/>
          <w:spacing w:val="8"/>
          <w:w w:val="105"/>
          <w:sz w:val="22"/>
        </w:rPr>
        <w:t> </w:t>
      </w:r>
      <w:r>
        <w:rPr>
          <w:i/>
          <w:w w:val="105"/>
          <w:sz w:val="22"/>
        </w:rPr>
        <w:t>web:</w:t>
        <w:tab/>
      </w:r>
      <w:r>
        <w:rPr>
          <w:w w:val="105"/>
          <w:sz w:val="21"/>
          <w:u w:val="thick"/>
        </w:rPr>
        <w:t>segretario(à)anfea.it</w:t>
      </w:r>
    </w:p>
    <w:p>
      <w:pPr>
        <w:pStyle w:val="BodyText"/>
        <w:spacing w:before="10"/>
      </w:pPr>
    </w:p>
    <w:p>
      <w:pPr>
        <w:spacing w:before="0"/>
        <w:ind w:left="1032" w:right="0" w:firstLine="0"/>
        <w:jc w:val="left"/>
        <w:rPr>
          <w:i/>
          <w:sz w:val="22"/>
        </w:rPr>
      </w:pPr>
      <w:r>
        <w:rPr>
          <w:i/>
          <w:w w:val="105"/>
          <w:sz w:val="22"/>
        </w:rPr>
        <w:t>Segreteria Amministrativa:</w:t>
      </w:r>
    </w:p>
    <w:p>
      <w:pPr>
        <w:pStyle w:val="BodyText"/>
        <w:rPr>
          <w:i/>
        </w:rPr>
      </w:pPr>
    </w:p>
    <w:p>
      <w:pPr>
        <w:pStyle w:val="BodyText"/>
        <w:spacing w:before="1"/>
        <w:ind w:left="1035"/>
      </w:pPr>
      <w:r>
        <w:rPr>
          <w:i/>
          <w:w w:val="105"/>
          <w:sz w:val="22"/>
        </w:rPr>
        <w:t>ANFEA </w:t>
      </w:r>
      <w:r>
        <w:rPr>
          <w:rFonts w:ascii="Arial"/>
          <w:i/>
          <w:w w:val="105"/>
        </w:rPr>
        <w:t>CIO </w:t>
      </w:r>
      <w:r>
        <w:rPr>
          <w:w w:val="105"/>
        </w:rPr>
        <w:t>DIPARTIMENTO DI MATEMATICA E FISICA - viale Lincoln, 5 - 81100</w:t>
      </w:r>
    </w:p>
    <w:p>
      <w:pPr>
        <w:pStyle w:val="BodyText"/>
        <w:spacing w:before="68"/>
        <w:ind w:left="1040"/>
      </w:pPr>
      <w:r>
        <w:rPr>
          <w:w w:val="110"/>
        </w:rPr>
        <w:t>CASERTA </w:t>
      </w:r>
      <w:r>
        <w:rPr>
          <w:w w:val="110"/>
          <w:u w:val="thick"/>
        </w:rPr>
        <w:t>(www.anfea.it)</w:t>
      </w:r>
    </w:p>
    <w:p>
      <w:pPr>
        <w:spacing w:after="0"/>
        <w:sectPr>
          <w:type w:val="continuous"/>
          <w:pgSz w:w="11910" w:h="16840"/>
          <w:pgMar w:top="80" w:bottom="280" w:left="120" w:right="320"/>
        </w:sectPr>
      </w:pPr>
    </w:p>
    <w:p>
      <w:pPr>
        <w:pStyle w:val="BodyText"/>
        <w:rPr>
          <w:sz w:val="4"/>
        </w:rPr>
      </w:pPr>
    </w:p>
    <w:p>
      <w:pPr>
        <w:pStyle w:val="BodyText"/>
        <w:spacing w:line="20" w:lineRule="exact"/>
        <w:ind w:left="1028"/>
        <w:rPr>
          <w:sz w:val="2"/>
        </w:rPr>
      </w:pPr>
      <w:r>
        <w:rPr>
          <w:sz w:val="2"/>
        </w:rPr>
        <w:pict>
          <v:group style="width:471.2pt;height:.5pt;mso-position-horizontal-relative:char;mso-position-vertical-relative:line" coordorigin="0,0" coordsize="9424,10">
            <v:line style="position:absolute" from="0,5" to="9423,5" stroked="true" strokeweight=".480548pt" strokecolor="#000000">
              <v:stroke dashstyle="solid"/>
            </v:line>
          </v:group>
        </w:pict>
      </w:r>
      <w:r>
        <w:rPr>
          <w:sz w:val="2"/>
        </w:rPr>
      </w:r>
    </w:p>
    <w:p>
      <w:pPr>
        <w:pStyle w:val="Heading9"/>
        <w:spacing w:before="6"/>
        <w:ind w:left="3071"/>
      </w:pPr>
      <w:r>
        <w:rPr>
          <w:w w:val="105"/>
        </w:rPr>
        <w:t>PRESENTAZIONE DEL CORSO DI FORMAZIONE</w:t>
      </w:r>
    </w:p>
    <w:p>
      <w:pPr>
        <w:pStyle w:val="BodyText"/>
        <w:spacing w:before="7"/>
        <w:rPr>
          <w:b/>
          <w:sz w:val="16"/>
        </w:rPr>
      </w:pPr>
      <w:r>
        <w:rPr/>
        <w:pict>
          <v:line style="position:absolute;mso-position-horizontal-relative:page;mso-position-vertical-relative:paragraph;z-index:2224;mso-wrap-distance-left:0;mso-wrap-distance-right:0" from="57.692921pt,11.792897pt" to="527.890137pt,11.792897pt" stroked="true" strokeweight=".480548pt" strokecolor="#000000">
            <v:stroke dashstyle="solid"/>
            <w10:wrap type="topAndBottom"/>
          </v:line>
        </w:pict>
      </w:r>
    </w:p>
    <w:p>
      <w:pPr>
        <w:pStyle w:val="BodyText"/>
        <w:spacing w:before="3"/>
        <w:rPr>
          <w:b/>
          <w:sz w:val="34"/>
        </w:rPr>
      </w:pPr>
    </w:p>
    <w:p>
      <w:pPr>
        <w:pStyle w:val="ListParagraph"/>
        <w:numPr>
          <w:ilvl w:val="0"/>
          <w:numId w:val="4"/>
        </w:numPr>
        <w:tabs>
          <w:tab w:pos="1842" w:val="left" w:leader="none"/>
        </w:tabs>
        <w:spacing w:line="240" w:lineRule="auto" w:before="1" w:after="0"/>
        <w:ind w:left="1841" w:right="0" w:hanging="339"/>
        <w:jc w:val="left"/>
        <w:rPr>
          <w:b/>
          <w:sz w:val="22"/>
        </w:rPr>
      </w:pPr>
      <w:r>
        <w:rPr>
          <w:b/>
          <w:w w:val="105"/>
          <w:sz w:val="22"/>
        </w:rPr>
        <w:t>Finalità e</w:t>
      </w:r>
      <w:r>
        <w:rPr>
          <w:b/>
          <w:spacing w:val="15"/>
          <w:w w:val="105"/>
          <w:sz w:val="22"/>
        </w:rPr>
        <w:t> </w:t>
      </w:r>
      <w:r>
        <w:rPr>
          <w:b/>
          <w:w w:val="105"/>
          <w:sz w:val="22"/>
        </w:rPr>
        <w:t>obiettivi</w:t>
      </w:r>
    </w:p>
    <w:p>
      <w:pPr>
        <w:pStyle w:val="BodyText"/>
        <w:spacing w:before="11"/>
        <w:rPr>
          <w:b/>
          <w:sz w:val="33"/>
        </w:rPr>
      </w:pPr>
    </w:p>
    <w:p>
      <w:pPr>
        <w:pStyle w:val="BodyText"/>
        <w:spacing w:line="295" w:lineRule="auto"/>
        <w:ind w:left="1141" w:right="1049" w:firstLine="16"/>
        <w:jc w:val="both"/>
      </w:pPr>
      <w:r>
        <w:rPr>
          <w:w w:val="105"/>
        </w:rPr>
        <w:t>Il Corso di Formazione dal titolo " </w:t>
      </w:r>
      <w:r>
        <w:rPr>
          <w:rFonts w:ascii="TimesNewRomanPS-BoldItalicMT"/>
          <w:b/>
          <w:i/>
          <w:w w:val="105"/>
          <w:sz w:val="22"/>
        </w:rPr>
        <w:t>CONSULENZA TECNICA E PERIZIA TRA SCIENZA E DIRITTO </w:t>
      </w:r>
      <w:r>
        <w:rPr>
          <w:w w:val="105"/>
          <w:sz w:val="22"/>
        </w:rPr>
        <w:t>" </w:t>
      </w:r>
      <w:r>
        <w:rPr>
          <w:w w:val="105"/>
        </w:rPr>
        <w:t>vuole offrire una  panoramica  ampia  sull'importanza  della  consulenza  in  ambito forense, approfondendo in maniera scientificamente rigorosa,  specie  attraverso  la  presentazione  di casi di studio, le principali tecniche e metodiche di analisi utilizzate nelle</w:t>
      </w:r>
      <w:r>
        <w:rPr>
          <w:spacing w:val="41"/>
          <w:w w:val="105"/>
        </w:rPr>
        <w:t> </w:t>
      </w:r>
      <w:r>
        <w:rPr>
          <w:w w:val="105"/>
        </w:rPr>
        <w:t>indagini.</w:t>
      </w:r>
    </w:p>
    <w:p>
      <w:pPr>
        <w:pStyle w:val="BodyText"/>
        <w:spacing w:before="5"/>
        <w:rPr>
          <w:sz w:val="17"/>
        </w:rPr>
      </w:pPr>
    </w:p>
    <w:p>
      <w:pPr>
        <w:pStyle w:val="BodyText"/>
        <w:spacing w:line="302" w:lineRule="auto" w:before="1"/>
        <w:ind w:left="1135" w:right="1071" w:firstLine="17"/>
        <w:jc w:val="both"/>
      </w:pPr>
      <w:r>
        <w:rPr>
          <w:w w:val="110"/>
        </w:rPr>
        <w:t>I punti di forza del corso sono il rigore scientifico e la presentazione delle più moderne tecnologie che si possono utilizzare per effettuare delle investigazioni tecniche. Questo è possibile grazie ad una consolidata e proficua collaborazione tra il Dipaiiimento SBAI e l'Associazione Nazionale Fisica e Applicazioni (ANFeA), l'unica associazione professionale dei fisici italiana  riconosciuta dal Ministero dello Sviluppo Economico ai sensi della L.4/2013 sulle professioni non regolamentate. Queste due realtà offrono un insieme di professionisti di fisica e di ingegneria di altissimo valore scientifico e professionale. Il corso è strutturato altresì sulla base di una convenzione tra ANFeA e il Fondo di Assistenza per la Polizia di Stato, al fine di offrire al personale della P.S. tecniche e strumenti di indagine innovativi utili alla specifica formazione professionale.</w:t>
      </w:r>
    </w:p>
    <w:p>
      <w:pPr>
        <w:pStyle w:val="BodyText"/>
        <w:spacing w:line="302" w:lineRule="auto" w:before="186"/>
        <w:ind w:left="1130" w:right="1071" w:firstLine="6"/>
        <w:jc w:val="both"/>
      </w:pPr>
      <w:r>
        <w:rPr>
          <w:w w:val="110"/>
        </w:rPr>
        <w:t>Gli obiettivi del corso sono: introdurre il frequentatore agli aspetti legali e metodologici della consulenza tecnica e della perizia in sede giudiziaria, offrendo una panoramica ampia delle problematiche mediante la trattazione dei seguenti temi: balistica e analisi dei materiali, grafologia, refe1iazione, analisi delle prove biologiche e medicina legale, genetica, psicologia giuridica, tossicologia, informatica forense, incidenti stradali e ferroviari, reati ambientali e metodiche di analisi, indagini nei reati di crollo, pericolo e incidenti sul lavoro, indagini in materia di appalti, tecniche di analisi applicate alle opere d'arte e in campo alimentare.</w:t>
      </w:r>
    </w:p>
    <w:p>
      <w:pPr>
        <w:spacing w:after="0" w:line="302" w:lineRule="auto"/>
        <w:jc w:val="both"/>
        <w:sectPr>
          <w:pgSz w:w="11910" w:h="16840"/>
          <w:pgMar w:header="0" w:footer="1286" w:top="1540" w:bottom="1580" w:left="120" w:right="320"/>
        </w:sectPr>
      </w:pPr>
    </w:p>
    <w:p>
      <w:pPr>
        <w:pStyle w:val="BodyText"/>
        <w:spacing w:before="2"/>
        <w:rPr>
          <w:sz w:val="13"/>
        </w:rPr>
      </w:pPr>
    </w:p>
    <w:p>
      <w:pPr>
        <w:pStyle w:val="Heading9"/>
        <w:numPr>
          <w:ilvl w:val="0"/>
          <w:numId w:val="4"/>
        </w:numPr>
        <w:tabs>
          <w:tab w:pos="1729" w:val="left" w:leader="none"/>
        </w:tabs>
        <w:spacing w:line="240" w:lineRule="auto" w:before="92" w:after="0"/>
        <w:ind w:left="1728" w:right="0" w:hanging="352"/>
        <w:jc w:val="left"/>
      </w:pPr>
      <w:r>
        <w:rPr>
          <w:w w:val="105"/>
        </w:rPr>
        <w:t>Durata dell'intervento formativo e calendario delle</w:t>
      </w:r>
      <w:r>
        <w:rPr>
          <w:spacing w:val="31"/>
          <w:w w:val="105"/>
        </w:rPr>
        <w:t> </w:t>
      </w:r>
      <w:r>
        <w:rPr>
          <w:w w:val="105"/>
        </w:rPr>
        <w:t>lezioni</w:t>
      </w:r>
    </w:p>
    <w:p>
      <w:pPr>
        <w:pStyle w:val="BodyText"/>
        <w:spacing w:before="9"/>
        <w:rPr>
          <w:b/>
          <w:sz w:val="34"/>
        </w:rPr>
      </w:pPr>
    </w:p>
    <w:p>
      <w:pPr>
        <w:pStyle w:val="BodyText"/>
        <w:spacing w:line="304" w:lineRule="auto"/>
        <w:ind w:left="1025" w:right="1133" w:firstLine="13"/>
        <w:jc w:val="both"/>
      </w:pPr>
      <w:r>
        <w:rPr>
          <w:w w:val="110"/>
        </w:rPr>
        <w:t>Il corso è suddiviso in due moduli indipendenti e complementari e la loro frequenza, come il loro pagamento, può essere scelta a seconda delle esigenze dello studente che, a discrezione, può sceglierne uno o entrambi oppure optare per singole giornate.</w:t>
      </w:r>
    </w:p>
    <w:p>
      <w:pPr>
        <w:pStyle w:val="BodyText"/>
        <w:spacing w:line="304" w:lineRule="auto" w:before="185"/>
        <w:ind w:left="1022" w:right="1150" w:firstLine="6"/>
        <w:jc w:val="both"/>
      </w:pPr>
      <w:r>
        <w:rPr>
          <w:w w:val="105"/>
        </w:rPr>
        <w:t>Il Corso di Formazione durerà l O  giornate  secondo  il  seguente  calendario  (salvo  eventuali modifiche che verranno comunicate</w:t>
      </w:r>
      <w:r>
        <w:rPr>
          <w:spacing w:val="-22"/>
          <w:w w:val="105"/>
        </w:rPr>
        <w:t> </w:t>
      </w:r>
      <w:r>
        <w:rPr>
          <w:w w:val="105"/>
        </w:rPr>
        <w:t>per tempo):</w:t>
      </w:r>
    </w:p>
    <w:p>
      <w:pPr>
        <w:pStyle w:val="ListParagraph"/>
        <w:numPr>
          <w:ilvl w:val="1"/>
          <w:numId w:val="4"/>
        </w:numPr>
        <w:tabs>
          <w:tab w:pos="1721" w:val="left" w:leader="none"/>
        </w:tabs>
        <w:spacing w:line="254" w:lineRule="auto" w:before="175" w:after="0"/>
        <w:ind w:left="1714" w:right="1134" w:hanging="341"/>
        <w:jc w:val="left"/>
        <w:rPr>
          <w:sz w:val="21"/>
        </w:rPr>
      </w:pPr>
      <w:r>
        <w:rPr>
          <w:b/>
          <w:w w:val="105"/>
          <w:sz w:val="22"/>
          <w:u w:val="thick"/>
        </w:rPr>
        <w:t>Primo modulo:</w:t>
      </w:r>
      <w:r>
        <w:rPr>
          <w:b/>
          <w:w w:val="105"/>
          <w:sz w:val="22"/>
        </w:rPr>
        <w:t> </w:t>
      </w:r>
      <w:r>
        <w:rPr>
          <w:w w:val="105"/>
          <w:sz w:val="21"/>
        </w:rPr>
        <w:t>Metodologie di indagine e aspetti giuridici  -  balistica  -  biologia  e tossicologia psicologia - medicina legale - grafologia - analisi dei materiali,_</w:t>
      </w:r>
      <w:r>
        <w:rPr>
          <w:spacing w:val="0"/>
          <w:w w:val="105"/>
          <w:sz w:val="21"/>
        </w:rPr>
        <w:t> </w:t>
      </w:r>
      <w:r>
        <w:rPr>
          <w:w w:val="105"/>
          <w:sz w:val="21"/>
        </w:rPr>
        <w:t>informatica;</w:t>
      </w:r>
    </w:p>
    <w:p>
      <w:pPr>
        <w:pStyle w:val="BodyText"/>
        <w:tabs>
          <w:tab w:pos="1727" w:val="left" w:leader="none"/>
        </w:tabs>
        <w:spacing w:before="33"/>
        <w:ind w:left="1362"/>
      </w:pPr>
      <w:r>
        <w:rPr>
          <w:rFonts w:ascii="Arial"/>
          <w:w w:val="105"/>
          <w:sz w:val="8"/>
        </w:rPr>
        <w:t>@</w:t>
        <w:tab/>
      </w:r>
      <w:r>
        <w:rPr>
          <w:w w:val="105"/>
        </w:rPr>
        <w:t>Date: 29 settembre 2018, 13 ottobre 2018, 27 ottobre 2018, l O novembre 2018</w:t>
      </w:r>
      <w:r>
        <w:rPr>
          <w:spacing w:val="30"/>
          <w:w w:val="105"/>
        </w:rPr>
        <w:t> </w:t>
      </w:r>
      <w:r>
        <w:rPr>
          <w:w w:val="105"/>
        </w:rPr>
        <w:t>,</w:t>
      </w:r>
    </w:p>
    <w:p>
      <w:pPr>
        <w:pStyle w:val="BodyText"/>
        <w:spacing w:before="23"/>
        <w:ind w:left="2394"/>
      </w:pPr>
      <w:r>
        <w:rPr>
          <w:w w:val="110"/>
        </w:rPr>
        <w:t>24 novembre 2018</w:t>
      </w:r>
    </w:p>
    <w:p>
      <w:pPr>
        <w:pStyle w:val="BodyText"/>
        <w:spacing w:before="3"/>
        <w:rPr>
          <w:sz w:val="16"/>
        </w:rPr>
      </w:pPr>
    </w:p>
    <w:p>
      <w:pPr>
        <w:pStyle w:val="ListParagraph"/>
        <w:numPr>
          <w:ilvl w:val="1"/>
          <w:numId w:val="4"/>
        </w:numPr>
        <w:tabs>
          <w:tab w:pos="1710" w:val="left" w:leader="none"/>
        </w:tabs>
        <w:spacing w:line="259" w:lineRule="auto" w:before="91" w:after="0"/>
        <w:ind w:left="1713" w:right="1148" w:hanging="343"/>
        <w:jc w:val="left"/>
        <w:rPr>
          <w:sz w:val="21"/>
        </w:rPr>
      </w:pPr>
      <w:r>
        <w:rPr>
          <w:b/>
          <w:w w:val="110"/>
          <w:sz w:val="22"/>
          <w:u w:val="thick"/>
        </w:rPr>
        <w:t>Secondo modulo:</w:t>
      </w:r>
      <w:r>
        <w:rPr>
          <w:b/>
          <w:w w:val="110"/>
          <w:sz w:val="22"/>
        </w:rPr>
        <w:t> </w:t>
      </w:r>
      <w:r>
        <w:rPr>
          <w:w w:val="110"/>
          <w:sz w:val="21"/>
        </w:rPr>
        <w:t>Argomenti: reati ambientali - reati di crollo e disastro - incidenti stradali e sul lavoro - reati contro il patrimonio culturale - reati alimentari - analisi</w:t>
      </w:r>
      <w:r>
        <w:rPr>
          <w:spacing w:val="15"/>
          <w:w w:val="110"/>
          <w:sz w:val="21"/>
        </w:rPr>
        <w:t> </w:t>
      </w:r>
      <w:r>
        <w:rPr>
          <w:w w:val="110"/>
          <w:sz w:val="21"/>
        </w:rPr>
        <w:t>dei materiali;</w:t>
      </w:r>
    </w:p>
    <w:p>
      <w:pPr>
        <w:pStyle w:val="BodyText"/>
        <w:tabs>
          <w:tab w:pos="1722" w:val="left" w:leader="none"/>
        </w:tabs>
        <w:spacing w:before="23"/>
        <w:ind w:left="1379"/>
      </w:pPr>
      <w:r>
        <w:rPr>
          <w:rFonts w:ascii="Arial"/>
          <w:w w:val="120"/>
          <w:sz w:val="14"/>
        </w:rPr>
        <w:t>e</w:t>
        <w:tab/>
      </w:r>
      <w:r>
        <w:rPr>
          <w:w w:val="120"/>
        </w:rPr>
        <w:t>Date:2febbraio2019, 16febbraio2019,2marzo2019, 16marzo2019,</w:t>
      </w:r>
      <w:r>
        <w:rPr>
          <w:spacing w:val="-2"/>
          <w:w w:val="120"/>
        </w:rPr>
        <w:t> </w:t>
      </w:r>
      <w:r>
        <w:rPr>
          <w:w w:val="120"/>
        </w:rPr>
        <w:t>13aprile2019</w:t>
      </w:r>
    </w:p>
    <w:p>
      <w:pPr>
        <w:pStyle w:val="BodyText"/>
        <w:rPr>
          <w:sz w:val="20"/>
        </w:rPr>
      </w:pPr>
    </w:p>
    <w:p>
      <w:pPr>
        <w:pStyle w:val="BodyText"/>
        <w:spacing w:before="8"/>
        <w:rPr>
          <w:sz w:val="18"/>
        </w:rPr>
      </w:pPr>
    </w:p>
    <w:p>
      <w:pPr>
        <w:pStyle w:val="BodyText"/>
        <w:spacing w:before="92"/>
        <w:ind w:left="1023"/>
      </w:pPr>
      <w:r>
        <w:rPr>
          <w:w w:val="110"/>
        </w:rPr>
        <w:t>Il programma di dettaglio degli interventi è pubblicato sul sito </w:t>
      </w:r>
      <w:r>
        <w:rPr>
          <w:w w:val="110"/>
          <w:u w:val="thick"/>
        </w:rPr>
        <w:t>\VWw.anfea.it</w:t>
      </w:r>
      <w:r>
        <w:rPr>
          <w:w w:val="110"/>
        </w:rPr>
        <w:t> alla sezione </w:t>
      </w:r>
      <w:r>
        <w:rPr>
          <w:w w:val="110"/>
          <w:u w:val="thick"/>
        </w:rPr>
        <w:t>"eventi"</w:t>
      </w:r>
      <w:r>
        <w:rPr>
          <w:w w:val="110"/>
        </w:rPr>
        <w:t>.</w:t>
      </w:r>
    </w:p>
    <w:p>
      <w:pPr>
        <w:pStyle w:val="BodyText"/>
        <w:rPr>
          <w:sz w:val="22"/>
        </w:rPr>
      </w:pPr>
    </w:p>
    <w:p>
      <w:pPr>
        <w:pStyle w:val="BodyText"/>
        <w:rPr>
          <w:sz w:val="22"/>
        </w:rPr>
      </w:pPr>
    </w:p>
    <w:p>
      <w:pPr>
        <w:pStyle w:val="BodyText"/>
        <w:rPr>
          <w:sz w:val="22"/>
        </w:rPr>
      </w:pPr>
    </w:p>
    <w:p>
      <w:pPr>
        <w:pStyle w:val="BodyText"/>
        <w:rPr>
          <w:sz w:val="22"/>
        </w:rPr>
      </w:pPr>
    </w:p>
    <w:p>
      <w:pPr>
        <w:pStyle w:val="BodyText"/>
        <w:spacing w:before="2"/>
        <w:rPr>
          <w:sz w:val="20"/>
        </w:rPr>
      </w:pPr>
    </w:p>
    <w:p>
      <w:pPr>
        <w:pStyle w:val="Heading9"/>
        <w:numPr>
          <w:ilvl w:val="0"/>
          <w:numId w:val="4"/>
        </w:numPr>
        <w:tabs>
          <w:tab w:pos="1718" w:val="left" w:leader="none"/>
        </w:tabs>
        <w:spacing w:line="240" w:lineRule="auto" w:before="0" w:after="0"/>
        <w:ind w:left="1717" w:right="0" w:hanging="350"/>
        <w:jc w:val="left"/>
      </w:pPr>
      <w:r>
        <w:rPr>
          <w:w w:val="105"/>
        </w:rPr>
        <w:t>Metodologia didattica e corpo</w:t>
      </w:r>
      <w:r>
        <w:rPr>
          <w:spacing w:val="43"/>
          <w:w w:val="105"/>
        </w:rPr>
        <w:t> </w:t>
      </w:r>
      <w:r>
        <w:rPr>
          <w:w w:val="105"/>
        </w:rPr>
        <w:t>docente</w:t>
      </w:r>
    </w:p>
    <w:p>
      <w:pPr>
        <w:pStyle w:val="BodyText"/>
        <w:spacing w:before="4"/>
        <w:rPr>
          <w:b/>
          <w:sz w:val="34"/>
        </w:rPr>
      </w:pPr>
    </w:p>
    <w:p>
      <w:pPr>
        <w:pStyle w:val="BodyText"/>
        <w:spacing w:line="304" w:lineRule="auto"/>
        <w:ind w:left="1025" w:right="1151" w:hanging="3"/>
        <w:jc w:val="both"/>
      </w:pPr>
      <w:r>
        <w:rPr>
          <w:w w:val="110"/>
        </w:rPr>
        <w:t>Tutte le fasi del Corso e la verifica della qualità del percorso formativo sono demandati al Comitato Didattico-Scientifico e al Direttore.</w:t>
      </w:r>
    </w:p>
    <w:p>
      <w:pPr>
        <w:pStyle w:val="BodyText"/>
        <w:spacing w:before="6"/>
        <w:rPr>
          <w:sz w:val="26"/>
        </w:rPr>
      </w:pPr>
    </w:p>
    <w:p>
      <w:pPr>
        <w:pStyle w:val="BodyText"/>
        <w:spacing w:line="304" w:lineRule="auto"/>
        <w:ind w:left="1032" w:right="1149" w:hanging="9"/>
        <w:jc w:val="both"/>
      </w:pPr>
      <w:r>
        <w:rPr>
          <w:w w:val="110"/>
        </w:rPr>
        <w:t>Il corpo docente sarà selezionato tra i professori ed i ricercatori di Sapienza Università di Roma, nonché tra professionisti associati ad ANFeA o esterni ad essa.</w:t>
      </w:r>
    </w:p>
    <w:p>
      <w:pPr>
        <w:pStyle w:val="BodyText"/>
        <w:spacing w:before="5"/>
        <w:rPr>
          <w:sz w:val="26"/>
        </w:rPr>
      </w:pPr>
    </w:p>
    <w:p>
      <w:pPr>
        <w:pStyle w:val="BodyText"/>
        <w:spacing w:line="304" w:lineRule="auto"/>
        <w:ind w:left="1025" w:right="1147" w:hanging="1"/>
        <w:jc w:val="both"/>
      </w:pPr>
      <w:r>
        <w:rPr>
          <w:w w:val="110"/>
        </w:rPr>
        <w:t>La Segreteria organizzativa e l'amministrazione sono gestite da ANFeA, le strutture necessarie per la realizzazione del Corso sono del Dipartimento di Scienze di Base e Applicate per l'Ingegneria di Sapienza Università di</w:t>
      </w:r>
      <w:r>
        <w:rPr>
          <w:spacing w:val="-14"/>
          <w:w w:val="110"/>
        </w:rPr>
        <w:t> </w:t>
      </w:r>
      <w:r>
        <w:rPr>
          <w:w w:val="110"/>
        </w:rPr>
        <w:t>Roma.</w:t>
      </w:r>
    </w:p>
    <w:p>
      <w:pPr>
        <w:pStyle w:val="BodyText"/>
        <w:spacing w:before="7"/>
        <w:rPr>
          <w:sz w:val="26"/>
        </w:rPr>
      </w:pPr>
    </w:p>
    <w:p>
      <w:pPr>
        <w:pStyle w:val="BodyText"/>
        <w:spacing w:line="302" w:lineRule="auto"/>
        <w:ind w:left="1026" w:right="1698" w:firstLine="6"/>
        <w:jc w:val="both"/>
      </w:pPr>
      <w:r>
        <w:rPr>
          <w:w w:val="110"/>
        </w:rPr>
        <w:t>Il calendario delle lezioni potrà subire eventuali modifiche nel caso di impedimenti del corpo docente; dette modifiche verranno comunicate per tempo ai corsisti via mail e i docenti sostituiti con personale di pari livello professionale.</w:t>
      </w:r>
    </w:p>
    <w:p>
      <w:pPr>
        <w:spacing w:after="0" w:line="302" w:lineRule="auto"/>
        <w:jc w:val="both"/>
        <w:sectPr>
          <w:pgSz w:w="11910" w:h="16840"/>
          <w:pgMar w:header="0" w:footer="1286" w:top="1580" w:bottom="1560" w:left="120" w:right="320"/>
        </w:sectPr>
      </w:pPr>
    </w:p>
    <w:tbl>
      <w:tblPr>
        <w:tblW w:w="0" w:type="auto"/>
        <w:jc w:val="left"/>
        <w:tblInd w:w="10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38"/>
        <w:gridCol w:w="8919"/>
      </w:tblGrid>
      <w:tr>
        <w:trPr>
          <w:trHeight w:val="350" w:hRule="atLeast"/>
        </w:trPr>
        <w:tc>
          <w:tcPr>
            <w:tcW w:w="9357" w:type="dxa"/>
            <w:gridSpan w:val="2"/>
          </w:tcPr>
          <w:p>
            <w:pPr>
              <w:pStyle w:val="TableParagraph"/>
              <w:spacing w:before="60"/>
              <w:ind w:left="1802"/>
              <w:rPr>
                <w:b/>
                <w:sz w:val="22"/>
              </w:rPr>
            </w:pPr>
            <w:r>
              <w:rPr>
                <w:b/>
                <w:w w:val="105"/>
                <w:sz w:val="22"/>
              </w:rPr>
              <w:t>PERCORSO FORMATIVO E ARGOMENTI TRATTATI</w:t>
            </w:r>
          </w:p>
        </w:tc>
      </w:tr>
      <w:tr>
        <w:trPr>
          <w:trHeight w:val="816" w:hRule="atLeast"/>
        </w:trPr>
        <w:tc>
          <w:tcPr>
            <w:tcW w:w="438" w:type="dxa"/>
          </w:tcPr>
          <w:p>
            <w:pPr>
              <w:pStyle w:val="TableParagraph"/>
              <w:rPr>
                <w:sz w:val="20"/>
              </w:rPr>
            </w:pPr>
          </w:p>
        </w:tc>
        <w:tc>
          <w:tcPr>
            <w:tcW w:w="8919" w:type="dxa"/>
          </w:tcPr>
          <w:p>
            <w:pPr>
              <w:pStyle w:val="TableParagraph"/>
              <w:rPr>
                <w:sz w:val="22"/>
              </w:rPr>
            </w:pPr>
          </w:p>
          <w:p>
            <w:pPr>
              <w:pStyle w:val="TableParagraph"/>
              <w:spacing w:before="176"/>
              <w:ind w:left="3418" w:right="3381"/>
              <w:jc w:val="center"/>
              <w:rPr>
                <w:rFonts w:ascii="Arial"/>
                <w:b/>
                <w:sz w:val="21"/>
              </w:rPr>
            </w:pPr>
            <w:r>
              <w:rPr>
                <w:rFonts w:ascii="Arial"/>
                <w:b/>
                <w:w w:val="105"/>
                <w:sz w:val="21"/>
              </w:rPr>
              <w:t>PRIMO MODULO</w:t>
            </w:r>
          </w:p>
        </w:tc>
      </w:tr>
      <w:tr>
        <w:trPr>
          <w:trHeight w:val="408" w:hRule="atLeast"/>
        </w:trPr>
        <w:tc>
          <w:tcPr>
            <w:tcW w:w="438" w:type="dxa"/>
          </w:tcPr>
          <w:p>
            <w:pPr>
              <w:pStyle w:val="TableParagraph"/>
              <w:spacing w:before="23"/>
              <w:ind w:right="83"/>
              <w:jc w:val="center"/>
              <w:rPr>
                <w:rFonts w:ascii="Courier New"/>
                <w:sz w:val="24"/>
              </w:rPr>
            </w:pPr>
            <w:r>
              <w:rPr>
                <w:rFonts w:ascii="Courier New"/>
                <w:w w:val="88"/>
                <w:sz w:val="24"/>
              </w:rPr>
              <w:t>1</w:t>
            </w:r>
          </w:p>
        </w:tc>
        <w:tc>
          <w:tcPr>
            <w:tcW w:w="8919" w:type="dxa"/>
          </w:tcPr>
          <w:p>
            <w:pPr>
              <w:pStyle w:val="TableParagraph"/>
              <w:spacing w:before="30"/>
              <w:ind w:left="130"/>
              <w:rPr>
                <w:rFonts w:ascii="Arial"/>
                <w:i/>
                <w:sz w:val="20"/>
              </w:rPr>
            </w:pPr>
            <w:r>
              <w:rPr>
                <w:rFonts w:ascii="Arial"/>
                <w:i/>
                <w:w w:val="105"/>
                <w:sz w:val="20"/>
              </w:rPr>
              <w:t>Consulenza e perizia: aspetti giuridici</w:t>
            </w:r>
          </w:p>
        </w:tc>
      </w:tr>
      <w:tr>
        <w:trPr>
          <w:trHeight w:val="408" w:hRule="atLeast"/>
        </w:trPr>
        <w:tc>
          <w:tcPr>
            <w:tcW w:w="438" w:type="dxa"/>
          </w:tcPr>
          <w:p>
            <w:pPr>
              <w:pStyle w:val="TableParagraph"/>
              <w:spacing w:before="18"/>
              <w:ind w:right="59"/>
              <w:jc w:val="center"/>
              <w:rPr>
                <w:rFonts w:ascii="Courier New"/>
                <w:sz w:val="24"/>
              </w:rPr>
            </w:pPr>
            <w:r>
              <w:rPr>
                <w:rFonts w:ascii="Courier New"/>
                <w:w w:val="109"/>
                <w:sz w:val="24"/>
              </w:rPr>
              <w:t>2</w:t>
            </w:r>
          </w:p>
        </w:tc>
        <w:tc>
          <w:tcPr>
            <w:tcW w:w="8919" w:type="dxa"/>
          </w:tcPr>
          <w:p>
            <w:pPr>
              <w:pStyle w:val="TableParagraph"/>
              <w:spacing w:before="30"/>
              <w:ind w:left="130"/>
              <w:rPr>
                <w:rFonts w:ascii="Arial" w:hAnsi="Arial"/>
                <w:i/>
                <w:sz w:val="20"/>
              </w:rPr>
            </w:pPr>
            <w:r>
              <w:rPr>
                <w:rFonts w:ascii="Arial" w:hAnsi="Arial"/>
                <w:i/>
                <w:w w:val="105"/>
                <w:sz w:val="20"/>
              </w:rPr>
              <w:t>Probabilità ed errore di misura nelle indagini giudiziarie</w:t>
            </w:r>
          </w:p>
        </w:tc>
      </w:tr>
      <w:tr>
        <w:trPr>
          <w:trHeight w:val="480" w:hRule="atLeast"/>
        </w:trPr>
        <w:tc>
          <w:tcPr>
            <w:tcW w:w="438" w:type="dxa"/>
          </w:tcPr>
          <w:p>
            <w:pPr>
              <w:pStyle w:val="TableParagraph"/>
              <w:spacing w:before="18"/>
              <w:ind w:right="84"/>
              <w:jc w:val="center"/>
              <w:rPr>
                <w:rFonts w:ascii="Courier New"/>
                <w:sz w:val="24"/>
              </w:rPr>
            </w:pPr>
            <w:r>
              <w:rPr>
                <w:rFonts w:ascii="Courier New"/>
                <w:w w:val="102"/>
                <w:sz w:val="24"/>
              </w:rPr>
              <w:t>3</w:t>
            </w:r>
          </w:p>
        </w:tc>
        <w:tc>
          <w:tcPr>
            <w:tcW w:w="8919" w:type="dxa"/>
          </w:tcPr>
          <w:p>
            <w:pPr>
              <w:pStyle w:val="TableParagraph"/>
              <w:spacing w:before="25"/>
              <w:ind w:left="125"/>
              <w:rPr>
                <w:rFonts w:ascii="Arial"/>
                <w:i/>
                <w:sz w:val="20"/>
              </w:rPr>
            </w:pPr>
            <w:r>
              <w:rPr>
                <w:rFonts w:ascii="Arial"/>
                <w:i/>
                <w:w w:val="105"/>
                <w:sz w:val="20"/>
              </w:rPr>
              <w:t>La perizia in ambito psico-giuridico: aspetti introduttivi</w:t>
            </w:r>
          </w:p>
        </w:tc>
      </w:tr>
      <w:tr>
        <w:trPr>
          <w:trHeight w:val="773" w:hRule="atLeast"/>
        </w:trPr>
        <w:tc>
          <w:tcPr>
            <w:tcW w:w="438" w:type="dxa"/>
          </w:tcPr>
          <w:p>
            <w:pPr>
              <w:pStyle w:val="TableParagraph"/>
              <w:spacing w:before="18"/>
              <w:ind w:right="87"/>
              <w:jc w:val="center"/>
              <w:rPr>
                <w:rFonts w:ascii="Courier New"/>
                <w:sz w:val="24"/>
              </w:rPr>
            </w:pPr>
            <w:r>
              <w:rPr>
                <w:rFonts w:ascii="Courier New"/>
                <w:w w:val="110"/>
                <w:sz w:val="24"/>
              </w:rPr>
              <w:t>4</w:t>
            </w:r>
          </w:p>
        </w:tc>
        <w:tc>
          <w:tcPr>
            <w:tcW w:w="8919" w:type="dxa"/>
          </w:tcPr>
          <w:p>
            <w:pPr>
              <w:pStyle w:val="TableParagraph"/>
              <w:spacing w:line="312" w:lineRule="auto" w:before="25"/>
              <w:ind w:left="128" w:right="107" w:firstLine="1"/>
              <w:rPr>
                <w:rFonts w:ascii="Arial"/>
                <w:i/>
                <w:sz w:val="20"/>
              </w:rPr>
            </w:pPr>
            <w:r>
              <w:rPr>
                <w:rFonts w:ascii="Arial"/>
                <w:i/>
                <w:w w:val="105"/>
                <w:sz w:val="20"/>
              </w:rPr>
              <w:t>Dalla prova orale alla prova scientifica: gli strumenti di  indagine tecnici e  telematici e i limiti di</w:t>
            </w:r>
            <w:r>
              <w:rPr>
                <w:rFonts w:ascii="Arial"/>
                <w:i/>
                <w:spacing w:val="0"/>
                <w:w w:val="105"/>
                <w:sz w:val="20"/>
              </w:rPr>
              <w:t> </w:t>
            </w:r>
            <w:r>
              <w:rPr>
                <w:rFonts w:ascii="Arial"/>
                <w:i/>
                <w:w w:val="105"/>
                <w:sz w:val="20"/>
              </w:rPr>
              <w:t>legge</w:t>
            </w:r>
          </w:p>
        </w:tc>
      </w:tr>
      <w:tr>
        <w:trPr>
          <w:trHeight w:val="484" w:hRule="atLeast"/>
        </w:trPr>
        <w:tc>
          <w:tcPr>
            <w:tcW w:w="438" w:type="dxa"/>
          </w:tcPr>
          <w:p>
            <w:pPr>
              <w:pStyle w:val="TableParagraph"/>
              <w:spacing w:before="18"/>
              <w:ind w:right="84"/>
              <w:jc w:val="center"/>
              <w:rPr>
                <w:rFonts w:ascii="Courier New"/>
                <w:sz w:val="24"/>
              </w:rPr>
            </w:pPr>
            <w:r>
              <w:rPr>
                <w:rFonts w:ascii="Courier New"/>
                <w:w w:val="102"/>
                <w:sz w:val="24"/>
              </w:rPr>
              <w:t>5</w:t>
            </w:r>
          </w:p>
        </w:tc>
        <w:tc>
          <w:tcPr>
            <w:tcW w:w="8919" w:type="dxa"/>
          </w:tcPr>
          <w:p>
            <w:pPr>
              <w:pStyle w:val="TableParagraph"/>
              <w:spacing w:before="30"/>
              <w:ind w:left="137"/>
              <w:rPr>
                <w:rFonts w:ascii="Arial"/>
                <w:i/>
                <w:sz w:val="20"/>
              </w:rPr>
            </w:pPr>
            <w:r>
              <w:rPr>
                <w:rFonts w:ascii="Arial"/>
                <w:i/>
                <w:w w:val="105"/>
                <w:sz w:val="20"/>
              </w:rPr>
              <w:t>Tecniche di indagine nel contesto del terrorismo internazionale</w:t>
            </w:r>
          </w:p>
        </w:tc>
      </w:tr>
      <w:tr>
        <w:trPr>
          <w:trHeight w:val="403" w:hRule="atLeast"/>
        </w:trPr>
        <w:tc>
          <w:tcPr>
            <w:tcW w:w="438" w:type="dxa"/>
          </w:tcPr>
          <w:p>
            <w:pPr>
              <w:pStyle w:val="TableParagraph"/>
              <w:spacing w:before="18"/>
              <w:ind w:right="87"/>
              <w:jc w:val="center"/>
              <w:rPr>
                <w:rFonts w:ascii="Courier New"/>
                <w:sz w:val="24"/>
              </w:rPr>
            </w:pPr>
            <w:r>
              <w:rPr>
                <w:rFonts w:ascii="Courier New"/>
                <w:w w:val="106"/>
                <w:sz w:val="24"/>
              </w:rPr>
              <w:t>6</w:t>
            </w:r>
          </w:p>
        </w:tc>
        <w:tc>
          <w:tcPr>
            <w:tcW w:w="8919" w:type="dxa"/>
          </w:tcPr>
          <w:p>
            <w:pPr>
              <w:pStyle w:val="TableParagraph"/>
              <w:spacing w:before="30"/>
              <w:ind w:left="129"/>
              <w:rPr>
                <w:rFonts w:ascii="Arial"/>
                <w:i/>
                <w:sz w:val="20"/>
              </w:rPr>
            </w:pPr>
            <w:r>
              <w:rPr>
                <w:rFonts w:ascii="Arial"/>
                <w:i/>
                <w:w w:val="105"/>
                <w:sz w:val="20"/>
              </w:rPr>
              <w:t>Raccolta validazione e utilizzo delle prove scientifiche</w:t>
            </w:r>
          </w:p>
        </w:tc>
      </w:tr>
      <w:tr>
        <w:trPr>
          <w:trHeight w:val="412" w:hRule="atLeast"/>
        </w:trPr>
        <w:tc>
          <w:tcPr>
            <w:tcW w:w="438" w:type="dxa"/>
          </w:tcPr>
          <w:p>
            <w:pPr>
              <w:pStyle w:val="TableParagraph"/>
              <w:spacing w:before="23"/>
              <w:ind w:right="85"/>
              <w:jc w:val="center"/>
              <w:rPr>
                <w:rFonts w:ascii="Courier New"/>
                <w:sz w:val="24"/>
              </w:rPr>
            </w:pPr>
            <w:r>
              <w:rPr>
                <w:rFonts w:ascii="Courier New"/>
                <w:w w:val="104"/>
                <w:sz w:val="24"/>
              </w:rPr>
              <w:t>7</w:t>
            </w:r>
          </w:p>
        </w:tc>
        <w:tc>
          <w:tcPr>
            <w:tcW w:w="8919" w:type="dxa"/>
          </w:tcPr>
          <w:p>
            <w:pPr>
              <w:pStyle w:val="TableParagraph"/>
              <w:spacing w:before="35"/>
              <w:ind w:left="137"/>
              <w:rPr>
                <w:rFonts w:ascii="Arial"/>
                <w:i/>
                <w:sz w:val="20"/>
              </w:rPr>
            </w:pPr>
            <w:r>
              <w:rPr>
                <w:rFonts w:ascii="Arial"/>
                <w:i/>
                <w:w w:val="105"/>
                <w:sz w:val="20"/>
              </w:rPr>
              <w:t>Tecniche di accertamento su supporti informatici: casi di studio</w:t>
            </w:r>
          </w:p>
        </w:tc>
      </w:tr>
      <w:tr>
        <w:trPr>
          <w:trHeight w:val="484" w:hRule="atLeast"/>
        </w:trPr>
        <w:tc>
          <w:tcPr>
            <w:tcW w:w="438" w:type="dxa"/>
          </w:tcPr>
          <w:p>
            <w:pPr>
              <w:pStyle w:val="TableParagraph"/>
              <w:spacing w:before="30"/>
              <w:ind w:right="79"/>
              <w:jc w:val="center"/>
              <w:rPr>
                <w:rFonts w:ascii="Arial"/>
                <w:sz w:val="20"/>
              </w:rPr>
            </w:pPr>
            <w:r>
              <w:rPr>
                <w:rFonts w:ascii="Arial"/>
                <w:w w:val="110"/>
                <w:sz w:val="20"/>
              </w:rPr>
              <w:t>8</w:t>
            </w:r>
          </w:p>
        </w:tc>
        <w:tc>
          <w:tcPr>
            <w:tcW w:w="8919" w:type="dxa"/>
          </w:tcPr>
          <w:p>
            <w:pPr>
              <w:pStyle w:val="TableParagraph"/>
              <w:spacing w:before="25"/>
              <w:ind w:left="117"/>
              <w:rPr>
                <w:rFonts w:ascii="Arial"/>
                <w:i/>
                <w:sz w:val="20"/>
              </w:rPr>
            </w:pPr>
            <w:r>
              <w:rPr>
                <w:rFonts w:ascii="Arial"/>
                <w:i/>
                <w:w w:val="105"/>
                <w:sz w:val="20"/>
              </w:rPr>
              <w:t>Il fascino della prova scientifica come "prova reginaN</w:t>
            </w:r>
          </w:p>
        </w:tc>
      </w:tr>
      <w:tr>
        <w:trPr>
          <w:trHeight w:val="403" w:hRule="atLeast"/>
        </w:trPr>
        <w:tc>
          <w:tcPr>
            <w:tcW w:w="438" w:type="dxa"/>
          </w:tcPr>
          <w:p>
            <w:pPr>
              <w:pStyle w:val="TableParagraph"/>
              <w:spacing w:before="18"/>
              <w:ind w:right="115"/>
              <w:jc w:val="center"/>
              <w:rPr>
                <w:rFonts w:ascii="Courier New"/>
                <w:sz w:val="24"/>
              </w:rPr>
            </w:pPr>
            <w:r>
              <w:rPr>
                <w:rFonts w:ascii="Courier New"/>
                <w:w w:val="100"/>
                <w:sz w:val="24"/>
              </w:rPr>
              <w:t>9</w:t>
            </w:r>
          </w:p>
        </w:tc>
        <w:tc>
          <w:tcPr>
            <w:tcW w:w="8919" w:type="dxa"/>
          </w:tcPr>
          <w:p>
            <w:pPr>
              <w:pStyle w:val="TableParagraph"/>
              <w:spacing w:before="25"/>
              <w:ind w:left="125"/>
              <w:rPr>
                <w:rFonts w:ascii="Arial"/>
                <w:i/>
                <w:sz w:val="20"/>
              </w:rPr>
            </w:pPr>
            <w:r>
              <w:rPr>
                <w:rFonts w:ascii="Arial"/>
                <w:i/>
                <w:w w:val="105"/>
                <w:sz w:val="20"/>
              </w:rPr>
              <w:t>La balistica estera: aspetti tecnici e casi di studio</w:t>
            </w:r>
          </w:p>
        </w:tc>
      </w:tr>
      <w:tr>
        <w:trPr>
          <w:trHeight w:val="484" w:hRule="atLeast"/>
        </w:trPr>
        <w:tc>
          <w:tcPr>
            <w:tcW w:w="438" w:type="dxa"/>
          </w:tcPr>
          <w:p>
            <w:pPr>
              <w:pStyle w:val="TableParagraph"/>
              <w:spacing w:before="30"/>
              <w:ind w:left="55" w:right="27"/>
              <w:jc w:val="center"/>
              <w:rPr>
                <w:rFonts w:ascii="Arial"/>
                <w:sz w:val="20"/>
              </w:rPr>
            </w:pPr>
            <w:r>
              <w:rPr>
                <w:rFonts w:ascii="Arial"/>
                <w:w w:val="110"/>
                <w:sz w:val="20"/>
              </w:rPr>
              <w:t>10</w:t>
            </w:r>
          </w:p>
        </w:tc>
        <w:tc>
          <w:tcPr>
            <w:tcW w:w="8919" w:type="dxa"/>
          </w:tcPr>
          <w:p>
            <w:pPr>
              <w:pStyle w:val="TableParagraph"/>
              <w:spacing w:before="30"/>
              <w:ind w:left="137"/>
              <w:rPr>
                <w:rFonts w:ascii="Arial"/>
                <w:i/>
                <w:sz w:val="20"/>
              </w:rPr>
            </w:pPr>
            <w:r>
              <w:rPr>
                <w:rFonts w:ascii="Arial"/>
                <w:i/>
                <w:w w:val="105"/>
                <w:sz w:val="20"/>
              </w:rPr>
              <w:t>Tecniche di microanalisi dei materiali in ambito forense</w:t>
            </w:r>
          </w:p>
        </w:tc>
      </w:tr>
      <w:tr>
        <w:trPr>
          <w:trHeight w:val="480" w:hRule="atLeast"/>
        </w:trPr>
        <w:tc>
          <w:tcPr>
            <w:tcW w:w="438" w:type="dxa"/>
          </w:tcPr>
          <w:p>
            <w:pPr>
              <w:pStyle w:val="TableParagraph"/>
              <w:spacing w:before="25"/>
              <w:ind w:left="53" w:right="27"/>
              <w:jc w:val="center"/>
              <w:rPr>
                <w:rFonts w:ascii="Arial"/>
                <w:sz w:val="21"/>
              </w:rPr>
            </w:pPr>
            <w:r>
              <w:rPr>
                <w:rFonts w:ascii="Arial"/>
                <w:w w:val="105"/>
                <w:sz w:val="21"/>
              </w:rPr>
              <w:t>11</w:t>
            </w:r>
          </w:p>
        </w:tc>
        <w:tc>
          <w:tcPr>
            <w:tcW w:w="8919" w:type="dxa"/>
          </w:tcPr>
          <w:p>
            <w:pPr>
              <w:pStyle w:val="TableParagraph"/>
              <w:spacing w:before="30"/>
              <w:ind w:left="124"/>
              <w:rPr>
                <w:rFonts w:ascii="Arial"/>
                <w:i/>
                <w:sz w:val="20"/>
              </w:rPr>
            </w:pPr>
            <w:r>
              <w:rPr>
                <w:rFonts w:ascii="Arial"/>
                <w:i/>
                <w:w w:val="105"/>
                <w:sz w:val="20"/>
              </w:rPr>
              <w:t>Gli accertamenti irripetibili in riferimento alla normativa sul prelievo delle impronte generiche</w:t>
            </w:r>
          </w:p>
        </w:tc>
      </w:tr>
      <w:tr>
        <w:trPr>
          <w:trHeight w:val="484" w:hRule="atLeast"/>
        </w:trPr>
        <w:tc>
          <w:tcPr>
            <w:tcW w:w="438" w:type="dxa"/>
          </w:tcPr>
          <w:p>
            <w:pPr>
              <w:pStyle w:val="TableParagraph"/>
              <w:spacing w:before="23"/>
              <w:ind w:left="61" w:right="27"/>
              <w:jc w:val="center"/>
              <w:rPr>
                <w:rFonts w:ascii="Courier New"/>
                <w:sz w:val="24"/>
              </w:rPr>
            </w:pPr>
            <w:r>
              <w:rPr>
                <w:rFonts w:ascii="Courier New"/>
                <w:sz w:val="24"/>
              </w:rPr>
              <w:t>12</w:t>
            </w:r>
          </w:p>
        </w:tc>
        <w:tc>
          <w:tcPr>
            <w:tcW w:w="8919" w:type="dxa"/>
          </w:tcPr>
          <w:p>
            <w:pPr>
              <w:pStyle w:val="TableParagraph"/>
              <w:spacing w:before="30"/>
              <w:ind w:left="130"/>
              <w:rPr>
                <w:rFonts w:ascii="Arial"/>
                <w:i/>
                <w:sz w:val="20"/>
              </w:rPr>
            </w:pPr>
            <w:r>
              <w:rPr>
                <w:rFonts w:ascii="Arial"/>
                <w:i/>
                <w:w w:val="105"/>
                <w:sz w:val="20"/>
              </w:rPr>
              <w:t>Le indagini grafologiche : casi di studio</w:t>
            </w:r>
          </w:p>
        </w:tc>
      </w:tr>
      <w:tr>
        <w:trPr>
          <w:trHeight w:val="408" w:hRule="atLeast"/>
        </w:trPr>
        <w:tc>
          <w:tcPr>
            <w:tcW w:w="438" w:type="dxa"/>
          </w:tcPr>
          <w:p>
            <w:pPr>
              <w:pStyle w:val="TableParagraph"/>
              <w:spacing w:before="30"/>
              <w:ind w:left="54" w:right="27"/>
              <w:jc w:val="center"/>
              <w:rPr>
                <w:rFonts w:ascii="Arial"/>
                <w:sz w:val="20"/>
              </w:rPr>
            </w:pPr>
            <w:r>
              <w:rPr>
                <w:rFonts w:ascii="Arial"/>
                <w:w w:val="105"/>
                <w:sz w:val="20"/>
              </w:rPr>
              <w:t>13</w:t>
            </w:r>
          </w:p>
        </w:tc>
        <w:tc>
          <w:tcPr>
            <w:tcW w:w="8919" w:type="dxa"/>
          </w:tcPr>
          <w:p>
            <w:pPr>
              <w:pStyle w:val="TableParagraph"/>
              <w:spacing w:before="30"/>
              <w:ind w:left="128"/>
              <w:rPr>
                <w:rFonts w:ascii="Arial"/>
                <w:i/>
                <w:sz w:val="20"/>
              </w:rPr>
            </w:pPr>
            <w:r>
              <w:rPr>
                <w:rFonts w:ascii="Arial"/>
                <w:i/>
                <w:w w:val="105"/>
                <w:sz w:val="20"/>
              </w:rPr>
              <w:t>Analisi Laser in grafologia</w:t>
            </w:r>
          </w:p>
        </w:tc>
      </w:tr>
      <w:tr>
        <w:trPr>
          <w:trHeight w:val="480" w:hRule="atLeast"/>
        </w:trPr>
        <w:tc>
          <w:tcPr>
            <w:tcW w:w="438" w:type="dxa"/>
          </w:tcPr>
          <w:p>
            <w:pPr>
              <w:pStyle w:val="TableParagraph"/>
              <w:spacing w:before="18"/>
              <w:ind w:left="66" w:right="26"/>
              <w:jc w:val="center"/>
              <w:rPr>
                <w:rFonts w:ascii="Courier New"/>
                <w:sz w:val="24"/>
              </w:rPr>
            </w:pPr>
            <w:r>
              <w:rPr>
                <w:rFonts w:ascii="Courier New"/>
                <w:sz w:val="24"/>
              </w:rPr>
              <w:t>14</w:t>
            </w:r>
          </w:p>
        </w:tc>
        <w:tc>
          <w:tcPr>
            <w:tcW w:w="8919" w:type="dxa"/>
          </w:tcPr>
          <w:p>
            <w:pPr>
              <w:pStyle w:val="TableParagraph"/>
              <w:spacing w:before="30"/>
              <w:ind w:left="137"/>
              <w:rPr>
                <w:rFonts w:ascii="Arial"/>
                <w:i/>
                <w:sz w:val="20"/>
              </w:rPr>
            </w:pPr>
            <w:r>
              <w:rPr>
                <w:rFonts w:ascii="Arial"/>
                <w:i/>
                <w:w w:val="105"/>
                <w:sz w:val="20"/>
              </w:rPr>
              <w:t>Tossicologia forense: casi di studio</w:t>
            </w:r>
          </w:p>
        </w:tc>
      </w:tr>
      <w:tr>
        <w:trPr>
          <w:trHeight w:val="484" w:hRule="atLeast"/>
        </w:trPr>
        <w:tc>
          <w:tcPr>
            <w:tcW w:w="438" w:type="dxa"/>
          </w:tcPr>
          <w:p>
            <w:pPr>
              <w:pStyle w:val="TableParagraph"/>
              <w:spacing w:before="27"/>
              <w:ind w:left="59" w:right="27"/>
              <w:jc w:val="center"/>
              <w:rPr>
                <w:rFonts w:ascii="Courier New"/>
                <w:sz w:val="24"/>
              </w:rPr>
            </w:pPr>
            <w:r>
              <w:rPr>
                <w:rFonts w:ascii="Courier New"/>
                <w:w w:val="95"/>
                <w:sz w:val="24"/>
              </w:rPr>
              <w:t>15</w:t>
            </w:r>
          </w:p>
        </w:tc>
        <w:tc>
          <w:tcPr>
            <w:tcW w:w="8919" w:type="dxa"/>
          </w:tcPr>
          <w:p>
            <w:pPr>
              <w:pStyle w:val="TableParagraph"/>
              <w:spacing w:before="35"/>
              <w:ind w:left="130"/>
              <w:rPr>
                <w:rFonts w:ascii="Arial"/>
                <w:i/>
                <w:sz w:val="20"/>
              </w:rPr>
            </w:pPr>
            <w:r>
              <w:rPr>
                <w:rFonts w:ascii="Arial"/>
                <w:i/>
                <w:w w:val="105"/>
                <w:sz w:val="20"/>
              </w:rPr>
              <w:t>Le prove biologiche e le indagini genetiche</w:t>
            </w:r>
          </w:p>
        </w:tc>
      </w:tr>
      <w:tr>
        <w:trPr>
          <w:trHeight w:val="489" w:hRule="atLeast"/>
        </w:trPr>
        <w:tc>
          <w:tcPr>
            <w:tcW w:w="438" w:type="dxa"/>
          </w:tcPr>
          <w:p>
            <w:pPr>
              <w:pStyle w:val="TableParagraph"/>
              <w:spacing w:before="23"/>
              <w:ind w:left="52" w:right="27"/>
              <w:jc w:val="center"/>
              <w:rPr>
                <w:rFonts w:ascii="Courier New"/>
                <w:sz w:val="24"/>
              </w:rPr>
            </w:pPr>
            <w:r>
              <w:rPr>
                <w:rFonts w:ascii="Courier New"/>
                <w:w w:val="95"/>
                <w:sz w:val="24"/>
              </w:rPr>
              <w:t>16</w:t>
            </w:r>
          </w:p>
        </w:tc>
        <w:tc>
          <w:tcPr>
            <w:tcW w:w="8919" w:type="dxa"/>
          </w:tcPr>
          <w:p>
            <w:pPr>
              <w:pStyle w:val="TableParagraph"/>
              <w:spacing w:before="35"/>
              <w:ind w:left="123"/>
              <w:rPr>
                <w:rFonts w:ascii="Arial"/>
                <w:i/>
                <w:sz w:val="20"/>
              </w:rPr>
            </w:pPr>
            <w:r>
              <w:rPr>
                <w:rFonts w:ascii="Arial"/>
                <w:i/>
                <w:w w:val="105"/>
                <w:sz w:val="20"/>
              </w:rPr>
              <w:t>Aspetti medico-lega/i de/l'indagine autoptica</w:t>
            </w:r>
          </w:p>
        </w:tc>
      </w:tr>
      <w:tr>
        <w:trPr>
          <w:trHeight w:val="484" w:hRule="atLeast"/>
        </w:trPr>
        <w:tc>
          <w:tcPr>
            <w:tcW w:w="438" w:type="dxa"/>
          </w:tcPr>
          <w:p>
            <w:pPr>
              <w:pStyle w:val="TableParagraph"/>
              <w:spacing w:before="18"/>
              <w:ind w:left="65" w:right="27"/>
              <w:jc w:val="center"/>
              <w:rPr>
                <w:rFonts w:ascii="Courier New"/>
                <w:sz w:val="24"/>
              </w:rPr>
            </w:pPr>
            <w:r>
              <w:rPr>
                <w:rFonts w:ascii="Courier New"/>
                <w:w w:val="95"/>
                <w:sz w:val="24"/>
              </w:rPr>
              <w:t>17</w:t>
            </w:r>
          </w:p>
        </w:tc>
        <w:tc>
          <w:tcPr>
            <w:tcW w:w="8919" w:type="dxa"/>
          </w:tcPr>
          <w:p>
            <w:pPr>
              <w:pStyle w:val="TableParagraph"/>
              <w:spacing w:before="30"/>
              <w:ind w:left="125"/>
              <w:rPr>
                <w:rFonts w:ascii="Arial" w:hAnsi="Arial"/>
                <w:i/>
                <w:sz w:val="20"/>
              </w:rPr>
            </w:pPr>
            <w:r>
              <w:rPr>
                <w:rFonts w:ascii="Arial" w:hAnsi="Arial"/>
                <w:i/>
                <w:w w:val="105"/>
                <w:sz w:val="20"/>
              </w:rPr>
              <w:t>Lesività e danno alla persona</w:t>
            </w:r>
          </w:p>
        </w:tc>
      </w:tr>
      <w:tr>
        <w:trPr>
          <w:trHeight w:val="975" w:hRule="atLeast"/>
        </w:trPr>
        <w:tc>
          <w:tcPr>
            <w:tcW w:w="438" w:type="dxa"/>
          </w:tcPr>
          <w:p>
            <w:pPr>
              <w:pStyle w:val="TableParagraph"/>
              <w:rPr>
                <w:sz w:val="20"/>
              </w:rPr>
            </w:pPr>
          </w:p>
        </w:tc>
        <w:tc>
          <w:tcPr>
            <w:tcW w:w="8919" w:type="dxa"/>
          </w:tcPr>
          <w:p>
            <w:pPr>
              <w:pStyle w:val="TableParagraph"/>
              <w:rPr>
                <w:sz w:val="22"/>
              </w:rPr>
            </w:pPr>
          </w:p>
          <w:p>
            <w:pPr>
              <w:pStyle w:val="TableParagraph"/>
              <w:rPr>
                <w:sz w:val="22"/>
              </w:rPr>
            </w:pPr>
          </w:p>
          <w:p>
            <w:pPr>
              <w:pStyle w:val="TableParagraph"/>
              <w:ind w:left="3418" w:right="3397"/>
              <w:jc w:val="center"/>
              <w:rPr>
                <w:rFonts w:ascii="Arial"/>
                <w:b/>
                <w:sz w:val="21"/>
              </w:rPr>
            </w:pPr>
            <w:r>
              <w:rPr>
                <w:rFonts w:ascii="Arial"/>
                <w:b/>
                <w:sz w:val="21"/>
              </w:rPr>
              <w:t>SECONDO MODULO</w:t>
            </w:r>
          </w:p>
        </w:tc>
      </w:tr>
      <w:tr>
        <w:trPr>
          <w:trHeight w:val="408" w:hRule="atLeast"/>
        </w:trPr>
        <w:tc>
          <w:tcPr>
            <w:tcW w:w="438" w:type="dxa"/>
          </w:tcPr>
          <w:p>
            <w:pPr>
              <w:pStyle w:val="TableParagraph"/>
              <w:spacing w:before="30"/>
              <w:ind w:left="66" w:right="25"/>
              <w:jc w:val="center"/>
              <w:rPr>
                <w:rFonts w:ascii="Arial"/>
                <w:sz w:val="20"/>
              </w:rPr>
            </w:pPr>
            <w:r>
              <w:rPr>
                <w:rFonts w:ascii="Arial"/>
                <w:w w:val="105"/>
                <w:sz w:val="20"/>
              </w:rPr>
              <w:t>18</w:t>
            </w:r>
          </w:p>
        </w:tc>
        <w:tc>
          <w:tcPr>
            <w:tcW w:w="8919" w:type="dxa"/>
          </w:tcPr>
          <w:p>
            <w:pPr>
              <w:pStyle w:val="TableParagraph"/>
              <w:spacing w:before="30"/>
              <w:ind w:left="134"/>
              <w:rPr>
                <w:rFonts w:ascii="Arial"/>
                <w:i/>
                <w:sz w:val="20"/>
              </w:rPr>
            </w:pPr>
            <w:r>
              <w:rPr>
                <w:rFonts w:ascii="Arial"/>
                <w:i/>
                <w:w w:val="105"/>
                <w:sz w:val="20"/>
              </w:rPr>
              <w:t>La fisica degli incidenti stradali</w:t>
            </w:r>
          </w:p>
        </w:tc>
      </w:tr>
      <w:tr>
        <w:trPr>
          <w:trHeight w:val="408" w:hRule="atLeast"/>
        </w:trPr>
        <w:tc>
          <w:tcPr>
            <w:tcW w:w="438" w:type="dxa"/>
          </w:tcPr>
          <w:p>
            <w:pPr>
              <w:pStyle w:val="TableParagraph"/>
              <w:spacing w:before="18"/>
              <w:ind w:left="56" w:right="27"/>
              <w:jc w:val="center"/>
              <w:rPr>
                <w:rFonts w:ascii="Courier New"/>
                <w:sz w:val="24"/>
              </w:rPr>
            </w:pPr>
            <w:r>
              <w:rPr>
                <w:rFonts w:ascii="Courier New"/>
                <w:w w:val="95"/>
                <w:sz w:val="24"/>
              </w:rPr>
              <w:t>19</w:t>
            </w:r>
          </w:p>
        </w:tc>
        <w:tc>
          <w:tcPr>
            <w:tcW w:w="8919" w:type="dxa"/>
          </w:tcPr>
          <w:p>
            <w:pPr>
              <w:pStyle w:val="TableParagraph"/>
              <w:spacing w:before="30"/>
              <w:ind w:left="134"/>
              <w:rPr>
                <w:rFonts w:ascii="Arial"/>
                <w:i/>
                <w:sz w:val="20"/>
              </w:rPr>
            </w:pPr>
            <w:r>
              <w:rPr>
                <w:rFonts w:ascii="Arial"/>
                <w:i/>
                <w:w w:val="105"/>
                <w:sz w:val="20"/>
              </w:rPr>
              <w:t>Esempi di ricostruzione di incidenti stradali</w:t>
            </w:r>
          </w:p>
        </w:tc>
      </w:tr>
      <w:tr>
        <w:trPr>
          <w:trHeight w:val="408" w:hRule="atLeast"/>
        </w:trPr>
        <w:tc>
          <w:tcPr>
            <w:tcW w:w="438" w:type="dxa"/>
          </w:tcPr>
          <w:p>
            <w:pPr>
              <w:pStyle w:val="TableParagraph"/>
              <w:spacing w:before="18"/>
              <w:ind w:left="66" w:right="22"/>
              <w:jc w:val="center"/>
              <w:rPr>
                <w:rFonts w:ascii="Courier New"/>
                <w:sz w:val="24"/>
              </w:rPr>
            </w:pPr>
            <w:r>
              <w:rPr>
                <w:rFonts w:ascii="Courier New"/>
                <w:sz w:val="24"/>
              </w:rPr>
              <w:t>20</w:t>
            </w:r>
          </w:p>
        </w:tc>
        <w:tc>
          <w:tcPr>
            <w:tcW w:w="8919" w:type="dxa"/>
          </w:tcPr>
          <w:p>
            <w:pPr>
              <w:pStyle w:val="TableParagraph"/>
              <w:spacing w:before="30"/>
              <w:ind w:left="134"/>
              <w:rPr>
                <w:rFonts w:ascii="Arial" w:hAnsi="Arial"/>
                <w:i/>
                <w:sz w:val="20"/>
              </w:rPr>
            </w:pPr>
            <w:r>
              <w:rPr>
                <w:rFonts w:ascii="Arial" w:hAnsi="Arial"/>
                <w:i/>
                <w:w w:val="105"/>
                <w:sz w:val="20"/>
              </w:rPr>
              <w:t>La perizia nei reati di incidenti ferroviario: casi di studio e responsabilità</w:t>
            </w:r>
          </w:p>
        </w:tc>
      </w:tr>
      <w:tr>
        <w:trPr>
          <w:trHeight w:val="408" w:hRule="atLeast"/>
        </w:trPr>
        <w:tc>
          <w:tcPr>
            <w:tcW w:w="438" w:type="dxa"/>
          </w:tcPr>
          <w:p>
            <w:pPr>
              <w:pStyle w:val="TableParagraph"/>
              <w:spacing w:before="23"/>
              <w:ind w:left="54" w:right="27"/>
              <w:jc w:val="center"/>
              <w:rPr>
                <w:rFonts w:ascii="Courier New"/>
                <w:sz w:val="24"/>
              </w:rPr>
            </w:pPr>
            <w:r>
              <w:rPr>
                <w:rFonts w:ascii="Courier New"/>
                <w:w w:val="90"/>
                <w:sz w:val="24"/>
              </w:rPr>
              <w:t>21</w:t>
            </w:r>
          </w:p>
        </w:tc>
        <w:tc>
          <w:tcPr>
            <w:tcW w:w="8919" w:type="dxa"/>
          </w:tcPr>
          <w:p>
            <w:pPr>
              <w:pStyle w:val="TableParagraph"/>
              <w:spacing w:before="30"/>
              <w:ind w:left="127"/>
              <w:rPr>
                <w:rFonts w:ascii="Arial"/>
                <w:i/>
                <w:sz w:val="20"/>
              </w:rPr>
            </w:pPr>
            <w:r>
              <w:rPr>
                <w:rFonts w:ascii="Arial"/>
                <w:i/>
                <w:w w:val="110"/>
                <w:sz w:val="20"/>
              </w:rPr>
              <w:t>Incidenti stradali e fattore umano</w:t>
            </w:r>
          </w:p>
        </w:tc>
      </w:tr>
      <w:tr>
        <w:trPr>
          <w:trHeight w:val="412" w:hRule="atLeast"/>
        </w:trPr>
        <w:tc>
          <w:tcPr>
            <w:tcW w:w="438" w:type="dxa"/>
          </w:tcPr>
          <w:p>
            <w:pPr>
              <w:pStyle w:val="TableParagraph"/>
              <w:spacing w:before="23"/>
              <w:ind w:left="66" w:right="18"/>
              <w:jc w:val="center"/>
              <w:rPr>
                <w:rFonts w:ascii="Courier New"/>
                <w:sz w:val="24"/>
              </w:rPr>
            </w:pPr>
            <w:r>
              <w:rPr>
                <w:rFonts w:ascii="Courier New"/>
                <w:w w:val="95"/>
                <w:sz w:val="24"/>
              </w:rPr>
              <w:t>22</w:t>
            </w:r>
          </w:p>
        </w:tc>
        <w:tc>
          <w:tcPr>
            <w:tcW w:w="8919" w:type="dxa"/>
          </w:tcPr>
          <w:p>
            <w:pPr>
              <w:pStyle w:val="TableParagraph"/>
              <w:spacing w:before="35"/>
              <w:ind w:left="138"/>
              <w:rPr>
                <w:rFonts w:ascii="Arial"/>
                <w:i/>
                <w:sz w:val="20"/>
              </w:rPr>
            </w:pPr>
            <w:r>
              <w:rPr>
                <w:rFonts w:ascii="Arial"/>
                <w:i/>
                <w:w w:val="105"/>
                <w:sz w:val="20"/>
              </w:rPr>
              <w:t>Reati e indagini contro il patrimonio ambientale</w:t>
            </w:r>
          </w:p>
        </w:tc>
      </w:tr>
      <w:tr>
        <w:trPr>
          <w:trHeight w:val="408" w:hRule="atLeast"/>
        </w:trPr>
        <w:tc>
          <w:tcPr>
            <w:tcW w:w="438" w:type="dxa"/>
          </w:tcPr>
          <w:p>
            <w:pPr>
              <w:pStyle w:val="TableParagraph"/>
              <w:spacing w:before="23"/>
              <w:ind w:left="63" w:right="27"/>
              <w:jc w:val="center"/>
              <w:rPr>
                <w:rFonts w:ascii="Courier New"/>
                <w:sz w:val="24"/>
              </w:rPr>
            </w:pPr>
            <w:r>
              <w:rPr>
                <w:rFonts w:ascii="Courier New"/>
                <w:w w:val="95"/>
                <w:sz w:val="24"/>
              </w:rPr>
              <w:t>23</w:t>
            </w:r>
          </w:p>
        </w:tc>
        <w:tc>
          <w:tcPr>
            <w:tcW w:w="8919" w:type="dxa"/>
          </w:tcPr>
          <w:p>
            <w:pPr>
              <w:pStyle w:val="TableParagraph"/>
              <w:spacing w:before="30"/>
              <w:ind w:left="134"/>
              <w:rPr>
                <w:rFonts w:ascii="Arial"/>
                <w:i/>
                <w:sz w:val="20"/>
              </w:rPr>
            </w:pPr>
            <w:r>
              <w:rPr>
                <w:rFonts w:ascii="Arial"/>
                <w:i/>
                <w:w w:val="105"/>
                <w:sz w:val="20"/>
              </w:rPr>
              <w:t>Le indagini in campo ambientale con strumentazione di telerilevamento aviotrasportata</w:t>
            </w:r>
          </w:p>
        </w:tc>
      </w:tr>
      <w:tr>
        <w:trPr>
          <w:trHeight w:val="408" w:hRule="atLeast"/>
        </w:trPr>
        <w:tc>
          <w:tcPr>
            <w:tcW w:w="438" w:type="dxa"/>
          </w:tcPr>
          <w:p>
            <w:pPr>
              <w:pStyle w:val="TableParagraph"/>
              <w:spacing w:before="23"/>
              <w:ind w:left="66" w:right="8"/>
              <w:jc w:val="center"/>
              <w:rPr>
                <w:rFonts w:ascii="Courier New"/>
                <w:sz w:val="24"/>
              </w:rPr>
            </w:pPr>
            <w:r>
              <w:rPr>
                <w:rFonts w:ascii="Courier New"/>
                <w:w w:val="95"/>
                <w:sz w:val="24"/>
              </w:rPr>
              <w:t>24</w:t>
            </w:r>
          </w:p>
        </w:tc>
        <w:tc>
          <w:tcPr>
            <w:tcW w:w="8919" w:type="dxa"/>
          </w:tcPr>
          <w:p>
            <w:pPr>
              <w:pStyle w:val="TableParagraph"/>
              <w:spacing w:before="30"/>
              <w:ind w:left="144"/>
              <w:rPr>
                <w:rFonts w:ascii="Arial"/>
                <w:i/>
                <w:sz w:val="20"/>
              </w:rPr>
            </w:pPr>
            <w:r>
              <w:rPr>
                <w:rFonts w:ascii="Arial"/>
                <w:i/>
                <w:w w:val="105"/>
                <w:sz w:val="20"/>
              </w:rPr>
              <w:t>Casi di studio di inquinamento ambientale e loro ricostruzione</w:t>
            </w:r>
          </w:p>
        </w:tc>
      </w:tr>
    </w:tbl>
    <w:p>
      <w:pPr>
        <w:spacing w:after="0"/>
        <w:rPr>
          <w:rFonts w:ascii="Arial"/>
          <w:sz w:val="20"/>
        </w:rPr>
        <w:sectPr>
          <w:pgSz w:w="11910" w:h="16840"/>
          <w:pgMar w:header="0" w:footer="1286" w:top="1580" w:bottom="1500" w:left="120" w:right="320"/>
        </w:sectPr>
      </w:pPr>
    </w:p>
    <w:tbl>
      <w:tblPr>
        <w:tblW w:w="0" w:type="auto"/>
        <w:jc w:val="left"/>
        <w:tblInd w:w="9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42"/>
        <w:gridCol w:w="8957"/>
      </w:tblGrid>
      <w:tr>
        <w:trPr>
          <w:trHeight w:val="412" w:hRule="atLeast"/>
        </w:trPr>
        <w:tc>
          <w:tcPr>
            <w:tcW w:w="442" w:type="dxa"/>
          </w:tcPr>
          <w:p>
            <w:pPr>
              <w:pStyle w:val="TableParagraph"/>
              <w:spacing w:before="16"/>
              <w:ind w:left="57" w:right="20"/>
              <w:jc w:val="center"/>
              <w:rPr>
                <w:rFonts w:ascii="Courier New"/>
                <w:sz w:val="24"/>
              </w:rPr>
            </w:pPr>
            <w:r>
              <w:rPr>
                <w:rFonts w:ascii="Courier New"/>
                <w:w w:val="95"/>
                <w:sz w:val="24"/>
              </w:rPr>
              <w:t>25</w:t>
            </w:r>
          </w:p>
        </w:tc>
        <w:tc>
          <w:tcPr>
            <w:tcW w:w="8957" w:type="dxa"/>
          </w:tcPr>
          <w:p>
            <w:pPr>
              <w:pStyle w:val="TableParagraph"/>
              <w:spacing w:before="28"/>
              <w:ind w:left="124"/>
              <w:rPr>
                <w:rFonts w:ascii="Arial"/>
                <w:i/>
                <w:sz w:val="21"/>
              </w:rPr>
            </w:pPr>
            <w:r>
              <w:rPr>
                <w:rFonts w:ascii="Arial"/>
                <w:i/>
                <w:sz w:val="21"/>
              </w:rPr>
              <w:t>Agenti fisici: monitoraggio negli ambienti di lavoro e rischi per l'ambiente e la popolazione</w:t>
            </w:r>
          </w:p>
        </w:tc>
      </w:tr>
      <w:tr>
        <w:trPr>
          <w:trHeight w:val="403" w:hRule="atLeast"/>
        </w:trPr>
        <w:tc>
          <w:tcPr>
            <w:tcW w:w="442" w:type="dxa"/>
          </w:tcPr>
          <w:p>
            <w:pPr>
              <w:pStyle w:val="TableParagraph"/>
              <w:spacing w:before="11"/>
              <w:ind w:left="57" w:right="10"/>
              <w:jc w:val="center"/>
              <w:rPr>
                <w:rFonts w:ascii="Courier New"/>
                <w:sz w:val="24"/>
              </w:rPr>
            </w:pPr>
            <w:r>
              <w:rPr>
                <w:rFonts w:ascii="Courier New"/>
                <w:w w:val="95"/>
                <w:sz w:val="24"/>
              </w:rPr>
              <w:t>26</w:t>
            </w:r>
          </w:p>
        </w:tc>
        <w:tc>
          <w:tcPr>
            <w:tcW w:w="8957" w:type="dxa"/>
          </w:tcPr>
          <w:p>
            <w:pPr>
              <w:pStyle w:val="TableParagraph"/>
              <w:spacing w:before="19"/>
              <w:ind w:left="117"/>
              <w:rPr>
                <w:rFonts w:ascii="Arial" w:hAnsi="Arial"/>
                <w:i/>
                <w:sz w:val="21"/>
              </w:rPr>
            </w:pPr>
            <w:r>
              <w:rPr>
                <w:rFonts w:ascii="Arial" w:hAnsi="Arial"/>
                <w:i/>
                <w:sz w:val="21"/>
              </w:rPr>
              <w:t>Inquinamento da amianto negli edifici: casi di studio e responsabilità</w:t>
            </w:r>
          </w:p>
        </w:tc>
      </w:tr>
      <w:tr>
        <w:trPr>
          <w:trHeight w:val="412" w:hRule="atLeast"/>
        </w:trPr>
        <w:tc>
          <w:tcPr>
            <w:tcW w:w="442" w:type="dxa"/>
          </w:tcPr>
          <w:p>
            <w:pPr>
              <w:pStyle w:val="TableParagraph"/>
              <w:spacing w:before="16"/>
              <w:ind w:left="57" w:right="11"/>
              <w:jc w:val="center"/>
              <w:rPr>
                <w:rFonts w:ascii="Courier New"/>
                <w:sz w:val="24"/>
              </w:rPr>
            </w:pPr>
            <w:r>
              <w:rPr>
                <w:rFonts w:ascii="Courier New"/>
                <w:sz w:val="24"/>
              </w:rPr>
              <w:t>27</w:t>
            </w:r>
          </w:p>
        </w:tc>
        <w:tc>
          <w:tcPr>
            <w:tcW w:w="8957" w:type="dxa"/>
          </w:tcPr>
          <w:p>
            <w:pPr>
              <w:pStyle w:val="TableParagraph"/>
              <w:spacing w:before="24"/>
              <w:ind w:left="124"/>
              <w:rPr>
                <w:rFonts w:ascii="Arial"/>
                <w:i/>
                <w:sz w:val="21"/>
              </w:rPr>
            </w:pPr>
            <w:r>
              <w:rPr>
                <w:rFonts w:ascii="Arial"/>
                <w:i/>
                <w:sz w:val="21"/>
              </w:rPr>
              <w:t>Metodologie isotopiche nelle indagini ambientali e alimentari</w:t>
            </w:r>
          </w:p>
        </w:tc>
      </w:tr>
      <w:tr>
        <w:trPr>
          <w:trHeight w:val="403" w:hRule="atLeast"/>
        </w:trPr>
        <w:tc>
          <w:tcPr>
            <w:tcW w:w="442" w:type="dxa"/>
          </w:tcPr>
          <w:p>
            <w:pPr>
              <w:pStyle w:val="TableParagraph"/>
              <w:spacing w:before="11"/>
              <w:ind w:left="57" w:right="21"/>
              <w:jc w:val="center"/>
              <w:rPr>
                <w:rFonts w:ascii="Courier New"/>
                <w:sz w:val="24"/>
              </w:rPr>
            </w:pPr>
            <w:r>
              <w:rPr>
                <w:rFonts w:ascii="Courier New"/>
                <w:sz w:val="24"/>
              </w:rPr>
              <w:t>28</w:t>
            </w:r>
          </w:p>
        </w:tc>
        <w:tc>
          <w:tcPr>
            <w:tcW w:w="8957" w:type="dxa"/>
          </w:tcPr>
          <w:p>
            <w:pPr>
              <w:pStyle w:val="TableParagraph"/>
              <w:spacing w:before="19"/>
              <w:ind w:left="119"/>
              <w:rPr>
                <w:rFonts w:ascii="Arial"/>
                <w:i/>
                <w:sz w:val="21"/>
              </w:rPr>
            </w:pPr>
            <w:r>
              <w:rPr>
                <w:rFonts w:ascii="Arial"/>
                <w:i/>
                <w:w w:val="105"/>
                <w:sz w:val="21"/>
              </w:rPr>
              <w:t>Materiali radioattivi e problematiche legate ai rifiuti radioattivi</w:t>
            </w:r>
          </w:p>
        </w:tc>
      </w:tr>
      <w:tr>
        <w:trPr>
          <w:trHeight w:val="408" w:hRule="atLeast"/>
        </w:trPr>
        <w:tc>
          <w:tcPr>
            <w:tcW w:w="442" w:type="dxa"/>
          </w:tcPr>
          <w:p>
            <w:pPr>
              <w:pStyle w:val="TableParagraph"/>
              <w:spacing w:before="16"/>
              <w:ind w:left="57" w:right="23"/>
              <w:jc w:val="center"/>
              <w:rPr>
                <w:rFonts w:ascii="Courier New"/>
                <w:sz w:val="24"/>
              </w:rPr>
            </w:pPr>
            <w:r>
              <w:rPr>
                <w:rFonts w:ascii="Courier New"/>
                <w:w w:val="95"/>
                <w:sz w:val="24"/>
              </w:rPr>
              <w:t>29</w:t>
            </w:r>
          </w:p>
        </w:tc>
        <w:tc>
          <w:tcPr>
            <w:tcW w:w="8957" w:type="dxa"/>
          </w:tcPr>
          <w:p>
            <w:pPr>
              <w:pStyle w:val="TableParagraph"/>
              <w:spacing w:before="24"/>
              <w:ind w:left="125"/>
              <w:rPr>
                <w:rFonts w:ascii="Arial"/>
                <w:i/>
                <w:sz w:val="21"/>
              </w:rPr>
            </w:pPr>
            <w:r>
              <w:rPr>
                <w:rFonts w:ascii="Arial"/>
                <w:i/>
                <w:sz w:val="21"/>
              </w:rPr>
              <w:t>La perizia in ambito acustico: tecniche di analisi e casi di studio</w:t>
            </w:r>
          </w:p>
        </w:tc>
      </w:tr>
      <w:tr>
        <w:trPr>
          <w:trHeight w:val="408" w:hRule="atLeast"/>
        </w:trPr>
        <w:tc>
          <w:tcPr>
            <w:tcW w:w="442" w:type="dxa"/>
          </w:tcPr>
          <w:p>
            <w:pPr>
              <w:pStyle w:val="TableParagraph"/>
              <w:spacing w:before="16"/>
              <w:ind w:left="57" w:right="23"/>
              <w:jc w:val="center"/>
              <w:rPr>
                <w:rFonts w:ascii="Courier New"/>
                <w:sz w:val="24"/>
              </w:rPr>
            </w:pPr>
            <w:r>
              <w:rPr>
                <w:rFonts w:ascii="Courier New"/>
                <w:sz w:val="24"/>
              </w:rPr>
              <w:t>30</w:t>
            </w:r>
          </w:p>
        </w:tc>
        <w:tc>
          <w:tcPr>
            <w:tcW w:w="8957" w:type="dxa"/>
          </w:tcPr>
          <w:p>
            <w:pPr>
              <w:pStyle w:val="TableParagraph"/>
              <w:spacing w:before="24"/>
              <w:ind w:left="125"/>
              <w:rPr>
                <w:rFonts w:ascii="Arial" w:hAnsi="Arial"/>
                <w:i/>
                <w:sz w:val="21"/>
              </w:rPr>
            </w:pPr>
            <w:r>
              <w:rPr>
                <w:rFonts w:ascii="Arial" w:hAnsi="Arial"/>
                <w:i/>
                <w:sz w:val="21"/>
              </w:rPr>
              <w:t>Casi di studio di dissesti connessi ad eventi naturali e relative responsabilità</w:t>
            </w:r>
          </w:p>
        </w:tc>
      </w:tr>
      <w:tr>
        <w:trPr>
          <w:trHeight w:val="480" w:hRule="atLeast"/>
        </w:trPr>
        <w:tc>
          <w:tcPr>
            <w:tcW w:w="442" w:type="dxa"/>
          </w:tcPr>
          <w:p>
            <w:pPr>
              <w:pStyle w:val="TableParagraph"/>
              <w:spacing w:before="11"/>
              <w:ind w:left="41" w:right="28"/>
              <w:jc w:val="center"/>
              <w:rPr>
                <w:rFonts w:ascii="Courier New"/>
                <w:sz w:val="24"/>
              </w:rPr>
            </w:pPr>
            <w:r>
              <w:rPr>
                <w:rFonts w:ascii="Courier New"/>
                <w:w w:val="95"/>
                <w:sz w:val="24"/>
              </w:rPr>
              <w:t>31</w:t>
            </w:r>
          </w:p>
        </w:tc>
        <w:tc>
          <w:tcPr>
            <w:tcW w:w="8957" w:type="dxa"/>
          </w:tcPr>
          <w:p>
            <w:pPr>
              <w:pStyle w:val="TableParagraph"/>
              <w:spacing w:before="19"/>
              <w:ind w:left="120"/>
              <w:rPr>
                <w:rFonts w:ascii="Arial" w:hAnsi="Arial"/>
                <w:i/>
                <w:sz w:val="21"/>
              </w:rPr>
            </w:pPr>
            <w:r>
              <w:rPr>
                <w:rFonts w:ascii="Arial" w:hAnsi="Arial"/>
                <w:i/>
                <w:sz w:val="21"/>
              </w:rPr>
              <w:t>Collassi prevedibili e imprevedibili nei crolli e relative responsabilità</w:t>
            </w:r>
          </w:p>
        </w:tc>
      </w:tr>
      <w:tr>
        <w:trPr>
          <w:trHeight w:val="408" w:hRule="atLeast"/>
        </w:trPr>
        <w:tc>
          <w:tcPr>
            <w:tcW w:w="442" w:type="dxa"/>
          </w:tcPr>
          <w:p>
            <w:pPr>
              <w:pStyle w:val="TableParagraph"/>
              <w:spacing w:before="16"/>
              <w:ind w:left="52" w:right="28"/>
              <w:jc w:val="center"/>
              <w:rPr>
                <w:rFonts w:ascii="Courier New"/>
                <w:sz w:val="24"/>
              </w:rPr>
            </w:pPr>
            <w:r>
              <w:rPr>
                <w:rFonts w:ascii="Courier New"/>
                <w:sz w:val="24"/>
              </w:rPr>
              <w:t>32</w:t>
            </w:r>
          </w:p>
        </w:tc>
        <w:tc>
          <w:tcPr>
            <w:tcW w:w="8957" w:type="dxa"/>
          </w:tcPr>
          <w:p>
            <w:pPr>
              <w:pStyle w:val="TableParagraph"/>
              <w:spacing w:before="24"/>
              <w:ind w:left="108"/>
              <w:rPr>
                <w:rFonts w:ascii="Arial"/>
                <w:i/>
                <w:sz w:val="21"/>
              </w:rPr>
            </w:pPr>
            <w:r>
              <w:rPr>
                <w:rFonts w:ascii="Arial"/>
                <w:i/>
                <w:w w:val="105"/>
                <w:sz w:val="21"/>
              </w:rPr>
              <w:t>Indagini peritali in materia di appalti</w:t>
            </w:r>
          </w:p>
        </w:tc>
      </w:tr>
      <w:tr>
        <w:trPr>
          <w:trHeight w:val="408" w:hRule="atLeast"/>
        </w:trPr>
        <w:tc>
          <w:tcPr>
            <w:tcW w:w="442" w:type="dxa"/>
          </w:tcPr>
          <w:p>
            <w:pPr>
              <w:pStyle w:val="TableParagraph"/>
              <w:spacing w:before="16"/>
              <w:ind w:left="44" w:right="28"/>
              <w:jc w:val="center"/>
              <w:rPr>
                <w:rFonts w:ascii="Courier New"/>
                <w:sz w:val="24"/>
              </w:rPr>
            </w:pPr>
            <w:r>
              <w:rPr>
                <w:rFonts w:ascii="Courier New"/>
                <w:sz w:val="24"/>
              </w:rPr>
              <w:t>33</w:t>
            </w:r>
          </w:p>
        </w:tc>
        <w:tc>
          <w:tcPr>
            <w:tcW w:w="8957" w:type="dxa"/>
          </w:tcPr>
          <w:p>
            <w:pPr>
              <w:pStyle w:val="TableParagraph"/>
              <w:spacing w:before="24"/>
              <w:ind w:left="116"/>
              <w:rPr>
                <w:rFonts w:ascii="Arial"/>
                <w:i/>
                <w:sz w:val="21"/>
              </w:rPr>
            </w:pPr>
            <w:r>
              <w:rPr>
                <w:rFonts w:ascii="Arial"/>
                <w:i/>
                <w:w w:val="105"/>
                <w:sz w:val="21"/>
              </w:rPr>
              <w:t>Le indagini sul patrimonio culturale e le opere d'arte</w:t>
            </w:r>
          </w:p>
        </w:tc>
      </w:tr>
      <w:tr>
        <w:trPr>
          <w:trHeight w:val="701" w:hRule="atLeast"/>
        </w:trPr>
        <w:tc>
          <w:tcPr>
            <w:tcW w:w="442" w:type="dxa"/>
          </w:tcPr>
          <w:p>
            <w:pPr>
              <w:pStyle w:val="TableParagraph"/>
              <w:spacing w:before="16"/>
              <w:ind w:left="57" w:right="27"/>
              <w:jc w:val="center"/>
              <w:rPr>
                <w:rFonts w:ascii="Courier New"/>
                <w:sz w:val="24"/>
              </w:rPr>
            </w:pPr>
            <w:r>
              <w:rPr>
                <w:rFonts w:ascii="Courier New"/>
                <w:sz w:val="24"/>
              </w:rPr>
              <w:t>34</w:t>
            </w:r>
          </w:p>
        </w:tc>
        <w:tc>
          <w:tcPr>
            <w:tcW w:w="8957" w:type="dxa"/>
          </w:tcPr>
          <w:p>
            <w:pPr>
              <w:pStyle w:val="TableParagraph"/>
              <w:spacing w:line="290" w:lineRule="auto" w:before="24"/>
              <w:ind w:left="118" w:hanging="4"/>
              <w:rPr>
                <w:rFonts w:ascii="Arial"/>
                <w:i/>
                <w:sz w:val="21"/>
              </w:rPr>
            </w:pPr>
            <w:r>
              <w:rPr>
                <w:rFonts w:ascii="Arial"/>
                <w:i/>
                <w:sz w:val="21"/>
              </w:rPr>
              <w:t>Alla ricerca dei falsi: la spettroscopia di massa con acceleratore in archeologia e nella storia dell'arte</w:t>
            </w:r>
          </w:p>
        </w:tc>
      </w:tr>
      <w:tr>
        <w:trPr>
          <w:trHeight w:val="408" w:hRule="atLeast"/>
        </w:trPr>
        <w:tc>
          <w:tcPr>
            <w:tcW w:w="442" w:type="dxa"/>
          </w:tcPr>
          <w:p>
            <w:pPr>
              <w:pStyle w:val="TableParagraph"/>
              <w:spacing w:before="16"/>
              <w:ind w:left="40" w:right="28"/>
              <w:jc w:val="center"/>
              <w:rPr>
                <w:rFonts w:ascii="Courier New"/>
                <w:sz w:val="24"/>
              </w:rPr>
            </w:pPr>
            <w:r>
              <w:rPr>
                <w:rFonts w:ascii="Courier New"/>
                <w:sz w:val="24"/>
              </w:rPr>
              <w:t>35</w:t>
            </w:r>
          </w:p>
        </w:tc>
        <w:tc>
          <w:tcPr>
            <w:tcW w:w="8957" w:type="dxa"/>
          </w:tcPr>
          <w:p>
            <w:pPr>
              <w:pStyle w:val="TableParagraph"/>
              <w:spacing w:before="24"/>
              <w:ind w:left="127"/>
              <w:rPr>
                <w:rFonts w:ascii="Arial"/>
                <w:i/>
                <w:sz w:val="21"/>
              </w:rPr>
            </w:pPr>
            <w:r>
              <w:rPr>
                <w:rFonts w:ascii="Arial"/>
                <w:i/>
                <w:sz w:val="21"/>
              </w:rPr>
              <w:t>Tecniche non distruttive applicate alle opere d'arte</w:t>
            </w:r>
          </w:p>
        </w:tc>
      </w:tr>
    </w:tbl>
    <w:p>
      <w:pPr>
        <w:spacing w:after="0"/>
        <w:rPr>
          <w:rFonts w:ascii="Arial"/>
          <w:sz w:val="21"/>
        </w:rPr>
        <w:sectPr>
          <w:pgSz w:w="11910" w:h="16840"/>
          <w:pgMar w:header="0" w:footer="1286" w:top="1540" w:bottom="1500" w:left="120" w:right="320"/>
        </w:sectPr>
      </w:pPr>
    </w:p>
    <w:p>
      <w:pPr>
        <w:pStyle w:val="BodyText"/>
        <w:spacing w:before="11"/>
        <w:rPr>
          <w:sz w:val="3"/>
        </w:rPr>
      </w:pPr>
    </w:p>
    <w:p>
      <w:pPr>
        <w:pStyle w:val="BodyText"/>
        <w:spacing w:line="20" w:lineRule="exact"/>
        <w:ind w:left="1105"/>
        <w:rPr>
          <w:sz w:val="2"/>
        </w:rPr>
      </w:pPr>
      <w:r>
        <w:rPr>
          <w:sz w:val="2"/>
        </w:rPr>
        <w:pict>
          <v:group style="width:467.35pt;height:.5pt;mso-position-horizontal-relative:char;mso-position-vertical-relative:line" coordorigin="0,0" coordsize="9347,10">
            <v:line style="position:absolute" from="0,5" to="9346,5" stroked="true" strokeweight=".480548pt" strokecolor="#000000">
              <v:stroke dashstyle="solid"/>
            </v:line>
          </v:group>
        </w:pict>
      </w:r>
      <w:r>
        <w:rPr>
          <w:sz w:val="2"/>
        </w:rPr>
      </w:r>
    </w:p>
    <w:p>
      <w:pPr>
        <w:spacing w:before="0"/>
        <w:ind w:left="231" w:right="0" w:firstLine="0"/>
        <w:jc w:val="center"/>
        <w:rPr>
          <w:sz w:val="23"/>
        </w:rPr>
      </w:pPr>
      <w:r>
        <w:rPr>
          <w:w w:val="105"/>
          <w:sz w:val="23"/>
        </w:rPr>
        <w:t>INFORMAZIONI GENERALI</w:t>
      </w:r>
    </w:p>
    <w:p>
      <w:pPr>
        <w:pStyle w:val="BodyText"/>
        <w:rPr>
          <w:sz w:val="16"/>
        </w:rPr>
      </w:pPr>
      <w:r>
        <w:rPr/>
        <w:pict>
          <v:line style="position:absolute;mso-position-horizontal-relative:page;mso-position-vertical-relative:paragraph;z-index:2272;mso-wrap-distance-left:0;mso-wrap-distance-right:0" from="61.539116pt,11.448423pt" to="528.851687pt,11.448423pt" stroked="true" strokeweight=".480548pt" strokecolor="#000000">
            <v:stroke dashstyle="solid"/>
            <w10:wrap type="topAndBottom"/>
          </v:line>
        </w:pict>
      </w:r>
    </w:p>
    <w:p>
      <w:pPr>
        <w:pStyle w:val="BodyText"/>
        <w:rPr>
          <w:sz w:val="20"/>
        </w:rPr>
      </w:pPr>
    </w:p>
    <w:p>
      <w:pPr>
        <w:pStyle w:val="BodyText"/>
      </w:pPr>
    </w:p>
    <w:p>
      <w:pPr>
        <w:pStyle w:val="Heading9"/>
        <w:numPr>
          <w:ilvl w:val="0"/>
          <w:numId w:val="4"/>
        </w:numPr>
        <w:tabs>
          <w:tab w:pos="1859" w:val="left" w:leader="none"/>
        </w:tabs>
        <w:spacing w:line="240" w:lineRule="auto" w:before="0" w:after="0"/>
        <w:ind w:left="1858" w:right="0" w:hanging="337"/>
        <w:jc w:val="left"/>
      </w:pPr>
      <w:r>
        <w:rPr>
          <w:w w:val="105"/>
        </w:rPr>
        <w:t>Sede del</w:t>
      </w:r>
      <w:r>
        <w:rPr>
          <w:spacing w:val="3"/>
          <w:w w:val="105"/>
        </w:rPr>
        <w:t> </w:t>
      </w:r>
      <w:r>
        <w:rPr>
          <w:w w:val="105"/>
        </w:rPr>
        <w:t>corso</w:t>
      </w:r>
    </w:p>
    <w:p>
      <w:pPr>
        <w:pStyle w:val="BodyText"/>
        <w:rPr>
          <w:b/>
          <w:sz w:val="24"/>
        </w:rPr>
      </w:pPr>
    </w:p>
    <w:p>
      <w:pPr>
        <w:pStyle w:val="BodyText"/>
        <w:spacing w:before="4"/>
        <w:rPr>
          <w:b/>
          <w:sz w:val="23"/>
        </w:rPr>
      </w:pPr>
    </w:p>
    <w:p>
      <w:pPr>
        <w:pStyle w:val="BodyText"/>
        <w:spacing w:line="300" w:lineRule="auto"/>
        <w:ind w:left="1162" w:right="1030" w:firstLine="2"/>
        <w:jc w:val="both"/>
      </w:pPr>
      <w:r>
        <w:rPr>
          <w:w w:val="105"/>
        </w:rPr>
        <w:t>Salvo problemi contingenti che richiedano un momentaneo spostamento dei corsi, le lezioni s1 svolgeranno presso:</w:t>
      </w:r>
    </w:p>
    <w:p>
      <w:pPr>
        <w:pStyle w:val="BodyText"/>
        <w:spacing w:line="304" w:lineRule="auto"/>
        <w:ind w:left="1169" w:right="1976" w:hanging="4"/>
      </w:pPr>
      <w:r>
        <w:rPr>
          <w:w w:val="105"/>
        </w:rPr>
        <w:t>Aula Seminari del Dipartimento di Scienze di Base e Applicate per l'Ingegneria - SBAI Facoltà di Ingegneria Civile e Industriale - SAPIENZA Università di Roma</w:t>
      </w:r>
    </w:p>
    <w:p>
      <w:pPr>
        <w:pStyle w:val="BodyText"/>
        <w:spacing w:line="238" w:lineRule="exact"/>
        <w:ind w:left="1166"/>
      </w:pPr>
      <w:r>
        <w:rPr>
          <w:w w:val="105"/>
        </w:rPr>
        <w:t>Via Antonio Scarpa, 16: area interna - palazzina RM004 - 00161 ROMA</w:t>
      </w:r>
    </w:p>
    <w:p>
      <w:pPr>
        <w:pStyle w:val="BodyText"/>
        <w:spacing w:line="302" w:lineRule="auto" w:before="49"/>
        <w:ind w:left="1161" w:right="1042" w:firstLine="5"/>
        <w:jc w:val="both"/>
      </w:pPr>
      <w:r>
        <w:rPr>
          <w:w w:val="110"/>
          <w:sz w:val="22"/>
        </w:rPr>
        <w:t>li </w:t>
      </w:r>
      <w:r>
        <w:rPr>
          <w:w w:val="110"/>
        </w:rPr>
        <w:t>Comitato Didattico-Scientifico può deliberare lo spostamento di alcune lezioni in altri locali, anche secondo le esigenze didattiche del Corso e di ANFeA, ma comunque nel teITitorio del Comune di Roma.</w:t>
      </w:r>
    </w:p>
    <w:p>
      <w:pPr>
        <w:pStyle w:val="BodyText"/>
        <w:rPr>
          <w:sz w:val="22"/>
        </w:rPr>
      </w:pPr>
    </w:p>
    <w:p>
      <w:pPr>
        <w:pStyle w:val="BodyText"/>
        <w:rPr>
          <w:sz w:val="22"/>
        </w:rPr>
      </w:pPr>
    </w:p>
    <w:p>
      <w:pPr>
        <w:pStyle w:val="Heading9"/>
        <w:numPr>
          <w:ilvl w:val="0"/>
          <w:numId w:val="4"/>
        </w:numPr>
        <w:tabs>
          <w:tab w:pos="1867" w:val="left" w:leader="none"/>
        </w:tabs>
        <w:spacing w:line="240" w:lineRule="auto" w:before="172" w:after="0"/>
        <w:ind w:left="1866" w:right="0" w:hanging="349"/>
        <w:jc w:val="left"/>
      </w:pPr>
      <w:r>
        <w:rPr>
          <w:w w:val="105"/>
        </w:rPr>
        <w:t>Modalità di iscrizione e crediti</w:t>
      </w:r>
      <w:r>
        <w:rPr>
          <w:spacing w:val="-13"/>
          <w:w w:val="105"/>
        </w:rPr>
        <w:t> </w:t>
      </w:r>
      <w:r>
        <w:rPr>
          <w:w w:val="105"/>
        </w:rPr>
        <w:t>formativi</w:t>
      </w:r>
    </w:p>
    <w:p>
      <w:pPr>
        <w:pStyle w:val="BodyText"/>
        <w:rPr>
          <w:b/>
          <w:sz w:val="24"/>
        </w:rPr>
      </w:pPr>
    </w:p>
    <w:p>
      <w:pPr>
        <w:pStyle w:val="BodyText"/>
        <w:spacing w:before="4"/>
        <w:rPr>
          <w:b/>
          <w:sz w:val="23"/>
        </w:rPr>
      </w:pPr>
    </w:p>
    <w:p>
      <w:pPr>
        <w:pStyle w:val="BodyText"/>
        <w:spacing w:line="300" w:lineRule="auto"/>
        <w:ind w:left="1165" w:right="1059" w:firstLine="3"/>
        <w:jc w:val="both"/>
      </w:pPr>
      <w:r>
        <w:rPr>
          <w:w w:val="105"/>
        </w:rPr>
        <w:t>Per partecipare al corso i candidati devono presentare unicamente per via telematica  domanda attraverso apposito modulo di iscrizione disponibile sul sito </w:t>
      </w:r>
      <w:hyperlink r:id="rId39">
        <w:r>
          <w:rPr>
            <w:w w:val="105"/>
            <w:u w:val="thick"/>
          </w:rPr>
          <w:t>www.anfea.it-</w:t>
        </w:r>
        <w:r>
          <w:rPr>
            <w:w w:val="105"/>
          </w:rPr>
          <w:t> </w:t>
        </w:r>
      </w:hyperlink>
      <w:r>
        <w:rPr>
          <w:w w:val="105"/>
        </w:rPr>
        <w:t>sezione</w:t>
      </w:r>
      <w:r>
        <w:rPr>
          <w:spacing w:val="26"/>
          <w:w w:val="105"/>
        </w:rPr>
        <w:t> </w:t>
      </w:r>
      <w:r>
        <w:rPr>
          <w:w w:val="105"/>
          <w:u w:val="thick"/>
        </w:rPr>
        <w:t>"eventi"</w:t>
      </w:r>
      <w:r>
        <w:rPr>
          <w:w w:val="105"/>
        </w:rPr>
        <w:t>.</w:t>
      </w:r>
    </w:p>
    <w:p>
      <w:pPr>
        <w:pStyle w:val="BodyText"/>
        <w:spacing w:line="319" w:lineRule="auto" w:before="2"/>
        <w:ind w:left="1857" w:right="1541" w:hanging="689"/>
      </w:pPr>
      <w:r>
        <w:rPr>
          <w:w w:val="105"/>
        </w:rPr>
        <w:t>La domanda deve essere inviata al seguente indirizzo di posta elettronica: </w:t>
      </w:r>
      <w:r>
        <w:rPr>
          <w:w w:val="105"/>
          <w:u w:val="thick"/>
        </w:rPr>
        <w:t>segretario@.anfea.i</w:t>
      </w:r>
      <w:r>
        <w:rPr>
          <w:w w:val="105"/>
        </w:rPr>
        <w:t>t entro il 15 settembre 2018 per il Primo modulo</w:t>
      </w:r>
    </w:p>
    <w:p>
      <w:pPr>
        <w:pStyle w:val="BodyText"/>
        <w:tabs>
          <w:tab w:pos="1862" w:val="left" w:leader="none"/>
        </w:tabs>
        <w:spacing w:before="1"/>
        <w:ind w:left="1506"/>
      </w:pPr>
      <w:r>
        <w:rPr>
          <w:rFonts w:ascii="Arial"/>
          <w:w w:val="105"/>
          <w:sz w:val="8"/>
        </w:rPr>
        <w:t>@</w:t>
        <w:tab/>
      </w:r>
      <w:r>
        <w:rPr>
          <w:w w:val="105"/>
        </w:rPr>
        <w:t>entro il 19 gennaio 2019 per il Secondo</w:t>
      </w:r>
      <w:r>
        <w:rPr>
          <w:spacing w:val="37"/>
          <w:w w:val="105"/>
        </w:rPr>
        <w:t> </w:t>
      </w:r>
      <w:r>
        <w:rPr>
          <w:w w:val="105"/>
        </w:rPr>
        <w:t>modulo</w:t>
      </w:r>
    </w:p>
    <w:p>
      <w:pPr>
        <w:pStyle w:val="BodyText"/>
        <w:spacing w:before="8"/>
        <w:rPr>
          <w:sz w:val="31"/>
        </w:rPr>
      </w:pPr>
    </w:p>
    <w:p>
      <w:pPr>
        <w:pStyle w:val="BodyText"/>
        <w:spacing w:line="302" w:lineRule="auto"/>
        <w:ind w:left="1165" w:right="1046" w:firstLine="4"/>
        <w:jc w:val="both"/>
      </w:pPr>
      <w:r>
        <w:rPr>
          <w:w w:val="110"/>
        </w:rPr>
        <w:t>Coloro che usufruiscono della convenzione con il Fondo di Assistenza della Polizia di Stato dovranno allegare al modulo di iscrizione copia della tessera ATBT o di un documento equivalente attestante lo stato di servizio o il grado di parentela con un membro delle Forze di Polizia.</w:t>
      </w:r>
    </w:p>
    <w:p>
      <w:pPr>
        <w:pStyle w:val="BodyText"/>
        <w:rPr>
          <w:sz w:val="22"/>
        </w:rPr>
      </w:pPr>
    </w:p>
    <w:p>
      <w:pPr>
        <w:pStyle w:val="BodyText"/>
        <w:spacing w:before="5"/>
      </w:pPr>
    </w:p>
    <w:p>
      <w:pPr>
        <w:pStyle w:val="BodyText"/>
        <w:spacing w:line="304" w:lineRule="auto"/>
        <w:ind w:left="1170" w:right="1046" w:firstLine="6"/>
        <w:jc w:val="both"/>
      </w:pPr>
      <w:r>
        <w:rPr>
          <w:w w:val="110"/>
        </w:rPr>
        <w:t>Il comitato didattico-scientifico, verificato il numero mmnno di frequentatori pari a 13 unità, comunicherà agli stessi di regolarizzare l'iscrizione mediante il pagamento della quota relativa al modulo/moduli o giornate singole prescelti.</w:t>
      </w:r>
    </w:p>
    <w:p>
      <w:pPr>
        <w:pStyle w:val="BodyText"/>
        <w:spacing w:before="190"/>
        <w:ind w:left="1173"/>
      </w:pPr>
      <w:r>
        <w:rPr>
          <w:w w:val="105"/>
        </w:rPr>
        <w:t>La ricevuta del versamento dovrà essere inviata all'indirizzo mail: </w:t>
      </w:r>
      <w:r>
        <w:rPr>
          <w:w w:val="105"/>
          <w:u w:val="thick"/>
        </w:rPr>
        <w:t>segretario(cll,anfea.it</w:t>
      </w:r>
    </w:p>
    <w:p>
      <w:pPr>
        <w:pStyle w:val="BodyText"/>
        <w:spacing w:before="1"/>
        <w:rPr>
          <w:sz w:val="22"/>
        </w:rPr>
      </w:pPr>
    </w:p>
    <w:p>
      <w:pPr>
        <w:pStyle w:val="BodyText"/>
        <w:spacing w:line="309" w:lineRule="auto"/>
        <w:ind w:left="1186" w:right="1403" w:hanging="11"/>
      </w:pPr>
      <w:r>
        <w:rPr>
          <w:w w:val="105"/>
        </w:rPr>
        <w:t>Nella causale del versamento dovrà essere specificato il titolo del  corso,  il  modulo/moduli  o  il numero di eventuali giornate singole che si intende</w:t>
      </w:r>
      <w:r>
        <w:rPr>
          <w:spacing w:val="-9"/>
          <w:w w:val="105"/>
        </w:rPr>
        <w:t> </w:t>
      </w:r>
      <w:r>
        <w:rPr>
          <w:w w:val="105"/>
        </w:rPr>
        <w:t>seguire.</w:t>
      </w:r>
    </w:p>
    <w:p>
      <w:pPr>
        <w:pStyle w:val="BodyText"/>
        <w:spacing w:before="175"/>
        <w:ind w:left="1185"/>
      </w:pPr>
      <w:r>
        <w:rPr>
          <w:w w:val="105"/>
          <w:sz w:val="22"/>
        </w:rPr>
        <w:t>li </w:t>
      </w:r>
      <w:r>
        <w:rPr>
          <w:w w:val="105"/>
        </w:rPr>
        <w:t>numero massimo dei frequentatori è fissato a 50 unità.</w:t>
      </w:r>
    </w:p>
    <w:p>
      <w:pPr>
        <w:pStyle w:val="BodyText"/>
        <w:spacing w:before="9"/>
      </w:pPr>
    </w:p>
    <w:p>
      <w:pPr>
        <w:pStyle w:val="BodyText"/>
        <w:spacing w:line="304" w:lineRule="auto" w:before="1"/>
        <w:ind w:left="1175" w:right="1403" w:firstLine="6"/>
      </w:pPr>
      <w:r>
        <w:rPr>
          <w:w w:val="105"/>
        </w:rPr>
        <w:t>I crediti formativi da attribuire alle singole giornate, ai moduli o all'intero corso sono erogati a discrezione dcli' Associazione Professionale o dell'Ordine di appartenenza del corsista.</w:t>
      </w:r>
    </w:p>
    <w:p>
      <w:pPr>
        <w:pStyle w:val="BodyText"/>
        <w:spacing w:before="5"/>
        <w:rPr>
          <w:sz w:val="26"/>
        </w:rPr>
      </w:pPr>
    </w:p>
    <w:p>
      <w:pPr>
        <w:pStyle w:val="BodyText"/>
        <w:tabs>
          <w:tab w:pos="2219" w:val="left" w:leader="none"/>
          <w:tab w:pos="3430" w:val="left" w:leader="none"/>
          <w:tab w:pos="7133" w:val="left" w:leader="none"/>
          <w:tab w:pos="8243" w:val="left" w:leader="none"/>
          <w:tab w:pos="9967" w:val="left" w:leader="none"/>
        </w:tabs>
        <w:spacing w:line="304" w:lineRule="auto"/>
        <w:ind w:left="1180" w:right="1048" w:firstLine="4"/>
      </w:pPr>
      <w:r>
        <w:rPr>
          <w:w w:val="105"/>
        </w:rPr>
        <w:t>Nel caso di iscrizione effettuata da Enti Pubblici per l"aggiornamento del personale dipendente, alla domanda</w:t>
        <w:tab/>
        <w:t>individuale</w:t>
        <w:tab/>
        <w:t>di    iscrizione    deve </w:t>
      </w:r>
      <w:r>
        <w:rPr>
          <w:spacing w:val="30"/>
          <w:w w:val="105"/>
        </w:rPr>
        <w:t> </w:t>
      </w:r>
      <w:r>
        <w:rPr>
          <w:w w:val="105"/>
        </w:rPr>
        <w:t>essere  </w:t>
      </w:r>
      <w:r>
        <w:rPr>
          <w:spacing w:val="28"/>
          <w:w w:val="105"/>
        </w:rPr>
        <w:t> </w:t>
      </w:r>
      <w:r>
        <w:rPr>
          <w:w w:val="105"/>
        </w:rPr>
        <w:t>allegata</w:t>
        <w:tab/>
        <w:t>lettera  </w:t>
      </w:r>
      <w:r>
        <w:rPr>
          <w:spacing w:val="15"/>
          <w:w w:val="105"/>
        </w:rPr>
        <w:t> </w:t>
      </w:r>
      <w:r>
        <w:rPr>
          <w:w w:val="105"/>
        </w:rPr>
        <w:t>di</w:t>
        <w:tab/>
        <w:t>impegnativa  </w:t>
      </w:r>
      <w:r>
        <w:rPr>
          <w:spacing w:val="36"/>
          <w:w w:val="105"/>
        </w:rPr>
        <w:t> </w:t>
      </w:r>
      <w:r>
        <w:rPr>
          <w:w w:val="105"/>
        </w:rPr>
        <w:t>da</w:t>
        <w:tab/>
        <w:t>parte</w:t>
      </w:r>
    </w:p>
    <w:p>
      <w:pPr>
        <w:spacing w:after="0" w:line="304" w:lineRule="auto"/>
        <w:sectPr>
          <w:pgSz w:w="11910" w:h="16840"/>
          <w:pgMar w:header="0" w:footer="1286" w:top="1560" w:bottom="1480" w:left="120" w:right="320"/>
        </w:sectPr>
      </w:pPr>
    </w:p>
    <w:p>
      <w:pPr>
        <w:pStyle w:val="BodyText"/>
        <w:spacing w:line="300" w:lineRule="auto" w:before="78"/>
        <w:ind w:left="1047" w:right="1136" w:hanging="11"/>
        <w:jc w:val="both"/>
      </w:pPr>
      <w:r>
        <w:rPr>
          <w:w w:val="110"/>
        </w:rPr>
        <w:t>dell'Amministrazione con espressa indicazione nominativa del beneficiario dell'attività formativa, nonché </w:t>
      </w:r>
      <w:r>
        <w:rPr/>
        <w:t>i </w:t>
      </w:r>
      <w:r>
        <w:rPr>
          <w:w w:val="110"/>
        </w:rPr>
        <w:t>riferimenti per l'intestazione della fattura relativa al corso.</w:t>
      </w:r>
    </w:p>
    <w:p>
      <w:pPr>
        <w:pStyle w:val="BodyText"/>
        <w:spacing w:before="4"/>
        <w:rPr>
          <w:sz w:val="27"/>
        </w:rPr>
      </w:pPr>
    </w:p>
    <w:p>
      <w:pPr>
        <w:pStyle w:val="BodyText"/>
        <w:spacing w:line="300" w:lineRule="auto"/>
        <w:ind w:left="1037" w:right="1146" w:firstLine="6"/>
        <w:jc w:val="both"/>
      </w:pPr>
      <w:r>
        <w:rPr>
          <w:w w:val="105"/>
        </w:rPr>
        <w:t>La quota di iscrizione non può essere in alcun  modo  rimborsata.  li  frequentante  può  presentare istanza di rimborso soltanto nel caso in cui il corso non venga</w:t>
      </w:r>
      <w:r>
        <w:rPr>
          <w:spacing w:val="5"/>
          <w:w w:val="105"/>
        </w:rPr>
        <w:t> </w:t>
      </w:r>
      <w:r>
        <w:rPr>
          <w:w w:val="105"/>
        </w:rPr>
        <w:t>attivato.</w:t>
      </w:r>
    </w:p>
    <w:p>
      <w:pPr>
        <w:pStyle w:val="BodyText"/>
        <w:rPr>
          <w:sz w:val="22"/>
        </w:rPr>
      </w:pPr>
    </w:p>
    <w:p>
      <w:pPr>
        <w:pStyle w:val="BodyText"/>
        <w:spacing w:before="5"/>
        <w:rPr>
          <w:sz w:val="30"/>
        </w:rPr>
      </w:pPr>
    </w:p>
    <w:p>
      <w:pPr>
        <w:pStyle w:val="Heading9"/>
        <w:numPr>
          <w:ilvl w:val="0"/>
          <w:numId w:val="4"/>
        </w:numPr>
        <w:tabs>
          <w:tab w:pos="1728" w:val="left" w:leader="none"/>
        </w:tabs>
        <w:spacing w:line="240" w:lineRule="auto" w:before="0" w:after="0"/>
        <w:ind w:left="1727" w:right="0" w:hanging="348"/>
        <w:jc w:val="left"/>
      </w:pPr>
      <w:r>
        <w:rPr>
          <w:w w:val="105"/>
        </w:rPr>
        <w:t>Quota di partecipazione e dati</w:t>
      </w:r>
      <w:r>
        <w:rPr>
          <w:spacing w:val="11"/>
          <w:w w:val="105"/>
        </w:rPr>
        <w:t> </w:t>
      </w:r>
      <w:r>
        <w:rPr>
          <w:w w:val="105"/>
        </w:rPr>
        <w:t>IBAN</w:t>
      </w:r>
    </w:p>
    <w:p>
      <w:pPr>
        <w:pStyle w:val="BodyText"/>
        <w:rPr>
          <w:b/>
          <w:sz w:val="24"/>
        </w:rPr>
      </w:pPr>
    </w:p>
    <w:p>
      <w:pPr>
        <w:pStyle w:val="BodyText"/>
        <w:spacing w:before="1"/>
        <w:rPr>
          <w:b/>
          <w:sz w:val="27"/>
        </w:rPr>
      </w:pPr>
    </w:p>
    <w:p>
      <w:pPr>
        <w:pStyle w:val="BodyText"/>
        <w:spacing w:line="302" w:lineRule="auto"/>
        <w:ind w:left="1025" w:right="1137" w:firstLine="7"/>
        <w:jc w:val="both"/>
      </w:pPr>
      <w:r>
        <w:rPr>
          <w:w w:val="110"/>
        </w:rPr>
        <w:t>Il costo di ogni modulo è pari a 800€, tranne per il personale appartenente alla Polizia di Stato secondo quanto riportato nella Convenzione ANFeA-Fondo Assistenza per il Personale che usufruisce della Convenzione tra ANFeA e il Fondo Assistenza per il Personale della Polizia di Stato, per i dottorandi , gli assegnisti di ricerca e i soci ANFeA, per i quali detto costo </w:t>
      </w:r>
      <w:r>
        <w:rPr>
          <w:rFonts w:ascii="Arial" w:hAnsi="Arial"/>
          <w:w w:val="110"/>
        </w:rPr>
        <w:t>è </w:t>
      </w:r>
      <w:r>
        <w:rPr>
          <w:w w:val="110"/>
        </w:rPr>
        <w:t>pari a 600€.</w:t>
      </w:r>
    </w:p>
    <w:p>
      <w:pPr>
        <w:pStyle w:val="BodyText"/>
        <w:spacing w:before="6"/>
        <w:rPr>
          <w:sz w:val="26"/>
        </w:rPr>
      </w:pPr>
    </w:p>
    <w:p>
      <w:pPr>
        <w:pStyle w:val="BodyText"/>
        <w:spacing w:line="300" w:lineRule="auto" w:before="1"/>
        <w:ind w:left="1022" w:right="1147" w:firstLine="5"/>
        <w:jc w:val="both"/>
      </w:pPr>
      <w:r>
        <w:rPr>
          <w:w w:val="110"/>
        </w:rPr>
        <w:t>Analogamente, il costo di una singola giornata è pari a 160 E, tranne per il personale che usufruisce della Convenzione tra ANFeA e il Fondo Assistenza per il Personale della Polizia di Stato, per i dottorandi , gli assegnisti di ricerca e i soci ANFeA, per i quali detto costo è pari a 120€.</w:t>
      </w:r>
    </w:p>
    <w:p>
      <w:pPr>
        <w:pStyle w:val="BodyText"/>
        <w:spacing w:before="11"/>
        <w:rPr>
          <w:sz w:val="31"/>
        </w:rPr>
      </w:pPr>
    </w:p>
    <w:p>
      <w:pPr>
        <w:pStyle w:val="BodyText"/>
        <w:spacing w:line="300" w:lineRule="auto"/>
        <w:ind w:left="1017" w:right="1161" w:firstLine="6"/>
        <w:jc w:val="both"/>
      </w:pPr>
      <w:r>
        <w:rPr>
          <w:w w:val="110"/>
        </w:rPr>
        <w:t>Il pagamento dovrà essere effettuato attraverso bonifico bancario, intestato a Associazione Nazionale Fisica e Applicazioni</w:t>
      </w:r>
      <w:r>
        <w:rPr>
          <w:spacing w:val="55"/>
          <w:w w:val="110"/>
        </w:rPr>
        <w:t> </w:t>
      </w:r>
      <w:r>
        <w:rPr>
          <w:w w:val="110"/>
        </w:rPr>
        <w:t>ANFeA</w:t>
      </w:r>
    </w:p>
    <w:p>
      <w:pPr>
        <w:pStyle w:val="BodyText"/>
        <w:spacing w:before="3"/>
        <w:rPr>
          <w:sz w:val="17"/>
        </w:rPr>
      </w:pPr>
    </w:p>
    <w:p>
      <w:pPr>
        <w:pStyle w:val="BodyText"/>
        <w:tabs>
          <w:tab w:pos="2395" w:val="left" w:leader="none"/>
          <w:tab w:pos="2819" w:val="left" w:leader="none"/>
        </w:tabs>
        <w:spacing w:line="491" w:lineRule="auto"/>
        <w:ind w:left="1027" w:right="2764" w:hanging="2"/>
      </w:pPr>
      <w:r>
        <w:rPr>
          <w:w w:val="110"/>
        </w:rPr>
        <w:t>BANCA:</w:t>
        <w:tab/>
        <w:t>Fineco Bank S.p.A. Sede Legale: 20131 Milano - P.zza Durante, 11 ABI:</w:t>
        <w:tab/>
        <w:tab/>
        <w:t>03015</w:t>
      </w:r>
    </w:p>
    <w:p>
      <w:pPr>
        <w:pStyle w:val="BodyText"/>
        <w:tabs>
          <w:tab w:pos="2838" w:val="left" w:leader="none"/>
        </w:tabs>
        <w:ind w:left="1021"/>
        <w:jc w:val="both"/>
      </w:pPr>
      <w:r>
        <w:rPr>
          <w:w w:val="110"/>
        </w:rPr>
        <w:t>CAB:</w:t>
        <w:tab/>
        <w:t>03200</w:t>
      </w:r>
    </w:p>
    <w:p>
      <w:pPr>
        <w:pStyle w:val="BodyText"/>
        <w:spacing w:before="7"/>
      </w:pPr>
    </w:p>
    <w:p>
      <w:pPr>
        <w:pStyle w:val="Heading9"/>
        <w:tabs>
          <w:tab w:pos="3760" w:val="left" w:leader="none"/>
        </w:tabs>
        <w:spacing w:before="1"/>
        <w:ind w:left="1018"/>
        <w:jc w:val="both"/>
      </w:pPr>
      <w:r>
        <w:rPr>
          <w:b w:val="0"/>
          <w:w w:val="105"/>
          <w:sz w:val="21"/>
        </w:rPr>
        <w:t>IBAN:</w:t>
        <w:tab/>
      </w:r>
      <w:r>
        <w:rPr>
          <w:w w:val="105"/>
        </w:rPr>
        <w:t>IT55W0301503200000003349498</w:t>
      </w:r>
    </w:p>
    <w:p>
      <w:pPr>
        <w:pStyle w:val="BodyText"/>
        <w:spacing w:before="9"/>
        <w:rPr>
          <w:b/>
        </w:rPr>
      </w:pPr>
    </w:p>
    <w:p>
      <w:pPr>
        <w:tabs>
          <w:tab w:pos="3073" w:val="left" w:leader="none"/>
        </w:tabs>
        <w:spacing w:before="1"/>
        <w:ind w:left="1016" w:right="0" w:firstLine="0"/>
        <w:jc w:val="both"/>
        <w:rPr>
          <w:b/>
          <w:sz w:val="20"/>
        </w:rPr>
      </w:pPr>
      <w:r>
        <w:rPr>
          <w:w w:val="105"/>
          <w:sz w:val="21"/>
        </w:rPr>
        <w:t>CAUSALE:</w:t>
        <w:tab/>
      </w:r>
      <w:r>
        <w:rPr>
          <w:b/>
          <w:w w:val="105"/>
          <w:sz w:val="20"/>
        </w:rPr>
        <w:t>Corso di Formazione: Consulenza Tecnica e Perizia tra Scienza e</w:t>
      </w:r>
      <w:r>
        <w:rPr>
          <w:b/>
          <w:spacing w:val="40"/>
          <w:w w:val="105"/>
          <w:sz w:val="20"/>
        </w:rPr>
        <w:t> </w:t>
      </w:r>
      <w:r>
        <w:rPr>
          <w:b/>
          <w:w w:val="105"/>
          <w:sz w:val="20"/>
        </w:rPr>
        <w:t>Diritto"</w:t>
      </w:r>
    </w:p>
    <w:p>
      <w:pPr>
        <w:spacing w:before="22"/>
        <w:ind w:left="3079" w:right="0" w:firstLine="0"/>
        <w:jc w:val="left"/>
        <w:rPr>
          <w:sz w:val="18"/>
        </w:rPr>
      </w:pPr>
      <w:r>
        <w:rPr>
          <w:w w:val="105"/>
          <w:sz w:val="18"/>
        </w:rPr>
        <w:t>Primo Modulo/Secondo Modulo giornata/giornate singole (indicare il numero di giornate)</w:t>
      </w:r>
    </w:p>
    <w:p>
      <w:pPr>
        <w:pStyle w:val="BodyText"/>
        <w:spacing w:before="8"/>
        <w:rPr>
          <w:sz w:val="19"/>
        </w:rPr>
      </w:pPr>
    </w:p>
    <w:p>
      <w:pPr>
        <w:pStyle w:val="BodyText"/>
        <w:ind w:left="1020"/>
        <w:jc w:val="both"/>
      </w:pPr>
      <w:r>
        <w:rPr>
          <w:w w:val="105"/>
        </w:rPr>
        <w:t>(per gli enti pubblici tramite girofondo </w:t>
      </w:r>
      <w:r>
        <w:rPr>
          <w:b/>
          <w:w w:val="105"/>
          <w:sz w:val="23"/>
        </w:rPr>
        <w:t>BANKIT </w:t>
      </w:r>
      <w:r>
        <w:rPr>
          <w:w w:val="105"/>
        </w:rPr>
        <w:t>conto di Tesoreria Unica 308443).</w:t>
      </w:r>
    </w:p>
    <w:p>
      <w:pPr>
        <w:spacing w:after="0"/>
        <w:jc w:val="both"/>
        <w:sectPr>
          <w:pgSz w:w="11910" w:h="16840"/>
          <w:pgMar w:header="0" w:footer="1286" w:top="1480" w:bottom="1600" w:left="120" w:right="320"/>
        </w:sectPr>
      </w:pPr>
    </w:p>
    <w:p>
      <w:pPr>
        <w:pStyle w:val="Heading9"/>
        <w:numPr>
          <w:ilvl w:val="0"/>
          <w:numId w:val="4"/>
        </w:numPr>
        <w:tabs>
          <w:tab w:pos="1875" w:val="left" w:leader="none"/>
        </w:tabs>
        <w:spacing w:line="240" w:lineRule="auto" w:before="63" w:after="0"/>
        <w:ind w:left="1874" w:right="0" w:hanging="346"/>
        <w:jc w:val="left"/>
      </w:pPr>
      <w:r>
        <w:rPr/>
        <w:t>Privacy</w:t>
      </w:r>
    </w:p>
    <w:p>
      <w:pPr>
        <w:pStyle w:val="BodyText"/>
        <w:rPr>
          <w:b/>
          <w:sz w:val="24"/>
        </w:rPr>
      </w:pPr>
    </w:p>
    <w:p>
      <w:pPr>
        <w:pStyle w:val="BodyText"/>
        <w:rPr>
          <w:b/>
          <w:sz w:val="30"/>
        </w:rPr>
      </w:pPr>
    </w:p>
    <w:p>
      <w:pPr>
        <w:pStyle w:val="BodyText"/>
        <w:spacing w:line="302" w:lineRule="auto"/>
        <w:ind w:left="1161" w:right="1041" w:firstLine="15"/>
        <w:jc w:val="both"/>
      </w:pPr>
      <w:r>
        <w:rPr/>
        <w:t>li  Titolare  del  trattamento  </w:t>
      </w:r>
      <w:r>
        <w:rPr>
          <w:sz w:val="22"/>
        </w:rPr>
        <w:t>è  </w:t>
      </w:r>
      <w:r>
        <w:rPr/>
        <w:t>"ANFeA"  presso  Fondazione  IDIS,  Via  Coroglio,  I 04-  Città  della Scienza -  80124  NAPOLI  -  </w:t>
      </w:r>
      <w:hyperlink r:id="rId11">
        <w:r>
          <w:rPr>
            <w:u w:val="thick"/>
          </w:rPr>
          <w:t>www.anfea.it.</w:t>
        </w:r>
      </w:hyperlink>
      <w:r>
        <w:rPr/>
        <w:t>  ANFeA  s'impegna  a  rispettare  le  norme  in  materia  di  tutela  dei  dati  personali,  come  contenuti  nel  D.lgs  196/03  e  successive   modifiche,   e   nel Regolamento  (EU)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  applicato  definitivamente  su  tutto  il  territorio  dell'Unione  Europea   dal   25 maggio  2018.  I  dati  personali  saranno  trattati  e/o  comunicati,  per  le  seguenti   finalità:   a) adempimento cli specifici obblighi contabili e fiscali; b) gestione ed esecuzione del  rapporto  e  degli obblighi contrattuali; c) finalità connesse  ad  obblighi  previsti  eia  leggi,  eia  regolamenti  o  dalla normativa comunitaria nonché eia disposizioni impai1ite eia Autorità a ciò legittimate dalla</w:t>
      </w:r>
      <w:r>
        <w:rPr>
          <w:spacing w:val="25"/>
        </w:rPr>
        <w:t> </w:t>
      </w:r>
      <w:r>
        <w:rPr/>
        <w:t>legge.</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
        <w:rPr>
          <w:sz w:val="23"/>
        </w:rPr>
      </w:pPr>
    </w:p>
    <w:p>
      <w:pPr>
        <w:spacing w:before="76"/>
        <w:ind w:left="0" w:right="1530" w:firstLine="0"/>
        <w:jc w:val="right"/>
        <w:rPr>
          <w:b/>
          <w:sz w:val="23"/>
        </w:rPr>
      </w:pPr>
      <w:r>
        <w:rPr>
          <w:rFonts w:ascii="TimesNewRomanPS-BoldItalicMT" w:hAnsi="TimesNewRomanPS-BoldItalicMT"/>
          <w:b/>
          <w:i/>
          <w:w w:val="82"/>
          <w:sz w:val="59"/>
        </w:rPr>
        <w:t>.//</w:t>
      </w:r>
      <w:r>
        <w:rPr>
          <w:rFonts w:ascii="TimesNewRomanPS-BoldItalicMT" w:hAnsi="TimesNewRomanPS-BoldItalicMT"/>
          <w:b/>
          <w:i/>
          <w:spacing w:val="5"/>
          <w:w w:val="82"/>
          <w:sz w:val="59"/>
        </w:rPr>
        <w:t>2</w:t>
      </w:r>
      <w:r>
        <w:rPr>
          <w:rFonts w:ascii="Arial" w:hAnsi="Arial"/>
          <w:b/>
          <w:spacing w:val="-1"/>
          <w:w w:val="61"/>
          <w:position w:val="10"/>
          <w:sz w:val="22"/>
        </w:rPr>
        <w:t>1</w:t>
      </w:r>
      <w:r>
        <w:rPr>
          <w:rFonts w:ascii="Arial" w:hAnsi="Arial"/>
          <w:b/>
          <w:w w:val="61"/>
          <w:position w:val="10"/>
          <w:sz w:val="22"/>
        </w:rPr>
        <w:t>1</w:t>
      </w:r>
      <w:r>
        <w:rPr>
          <w:rFonts w:ascii="Arial" w:hAnsi="Arial"/>
          <w:b/>
          <w:spacing w:val="-25"/>
          <w:position w:val="10"/>
          <w:sz w:val="22"/>
        </w:rPr>
        <w:t> </w:t>
      </w:r>
      <w:r>
        <w:rPr>
          <w:rFonts w:ascii="Arial" w:hAnsi="Arial"/>
          <w:b/>
          <w:spacing w:val="-1"/>
          <w:w w:val="90"/>
          <w:position w:val="10"/>
          <w:sz w:val="28"/>
        </w:rPr>
        <w:t>o</w:t>
      </w:r>
      <w:r>
        <w:rPr>
          <w:rFonts w:ascii="Arial" w:hAnsi="Arial"/>
          <w:b/>
          <w:spacing w:val="-72"/>
          <w:w w:val="90"/>
          <w:position w:val="10"/>
          <w:sz w:val="28"/>
        </w:rPr>
        <w:t>·</w:t>
      </w:r>
      <w:r>
        <w:rPr>
          <w:rFonts w:ascii="Arial" w:hAnsi="Arial"/>
          <w:b/>
          <w:spacing w:val="-1"/>
          <w:w w:val="100"/>
          <w:sz w:val="19"/>
        </w:rPr>
        <w:t>irettor</w:t>
      </w:r>
      <w:r>
        <w:rPr>
          <w:rFonts w:ascii="Arial" w:hAnsi="Arial"/>
          <w:b/>
          <w:spacing w:val="-13"/>
          <w:w w:val="100"/>
          <w:sz w:val="19"/>
        </w:rPr>
        <w:t>e</w:t>
      </w:r>
      <w:r>
        <w:rPr>
          <w:b/>
          <w:w w:val="69"/>
          <w:sz w:val="23"/>
        </w:rPr>
        <w:t>d</w:t>
      </w:r>
      <w:r>
        <w:rPr>
          <w:b/>
          <w:sz w:val="23"/>
        </w:rPr>
        <w:t> </w:t>
      </w:r>
      <w:r>
        <w:rPr>
          <w:b/>
          <w:spacing w:val="27"/>
          <w:sz w:val="23"/>
        </w:rPr>
        <w:t> </w:t>
      </w:r>
      <w:r>
        <w:rPr>
          <w:w w:val="27"/>
          <w:sz w:val="24"/>
        </w:rPr>
        <w:t>I</w:t>
      </w:r>
      <w:r>
        <w:rPr>
          <w:spacing w:val="-30"/>
          <w:sz w:val="24"/>
        </w:rPr>
        <w:t> </w:t>
      </w:r>
      <w:r>
        <w:rPr>
          <w:b/>
          <w:w w:val="85"/>
          <w:sz w:val="23"/>
        </w:rPr>
        <w:t>C</w:t>
      </w:r>
    </w:p>
    <w:p>
      <w:pPr>
        <w:spacing w:before="156"/>
        <w:ind w:left="0" w:right="1069" w:firstLine="0"/>
        <w:jc w:val="right"/>
        <w:rPr>
          <w:b/>
          <w:sz w:val="20"/>
        </w:rPr>
      </w:pPr>
      <w:r>
        <w:rPr>
          <w:b/>
          <w:w w:val="580"/>
          <w:sz w:val="20"/>
        </w:rPr>
        <w:t>MOF</w:t>
      </w:r>
    </w:p>
    <w:p>
      <w:pPr>
        <w:spacing w:after="0"/>
        <w:jc w:val="right"/>
        <w:rPr>
          <w:sz w:val="20"/>
        </w:rPr>
        <w:sectPr>
          <w:pgSz w:w="11910" w:h="16840"/>
          <w:pgMar w:header="0" w:footer="1286" w:top="1520" w:bottom="1600" w:left="120" w:right="320"/>
        </w:sectPr>
      </w:pPr>
    </w:p>
    <w:p>
      <w:pPr>
        <w:pStyle w:val="BodyText"/>
        <w:rPr>
          <w:b/>
          <w:sz w:val="20"/>
        </w:rPr>
      </w:pPr>
    </w:p>
    <w:p>
      <w:pPr>
        <w:pStyle w:val="BodyText"/>
        <w:spacing w:before="4" w:after="1"/>
        <w:rPr>
          <w:b/>
          <w:sz w:val="26"/>
        </w:rPr>
      </w:pPr>
    </w:p>
    <w:p>
      <w:pPr>
        <w:pStyle w:val="BodyText"/>
        <w:ind w:left="3956"/>
        <w:rPr>
          <w:sz w:val="20"/>
        </w:rPr>
      </w:pPr>
      <w:r>
        <w:rPr>
          <w:sz w:val="20"/>
        </w:rPr>
        <w:drawing>
          <wp:inline distT="0" distB="0" distL="0" distR="0">
            <wp:extent cx="1158786" cy="877824"/>
            <wp:effectExtent l="0" t="0" r="0" b="0"/>
            <wp:docPr id="27" name="image23.png" descr=""/>
            <wp:cNvGraphicFramePr>
              <a:graphicFrameLocks noChangeAspect="1"/>
            </wp:cNvGraphicFramePr>
            <a:graphic>
              <a:graphicData uri="http://schemas.openxmlformats.org/drawingml/2006/picture">
                <pic:pic>
                  <pic:nvPicPr>
                    <pic:cNvPr id="28" name="image23.png"/>
                    <pic:cNvPicPr/>
                  </pic:nvPicPr>
                  <pic:blipFill>
                    <a:blip r:embed="rId41" cstate="print"/>
                    <a:stretch>
                      <a:fillRect/>
                    </a:stretch>
                  </pic:blipFill>
                  <pic:spPr>
                    <a:xfrm>
                      <a:off x="0" y="0"/>
                      <a:ext cx="1158786" cy="877824"/>
                    </a:xfrm>
                    <a:prstGeom prst="rect">
                      <a:avLst/>
                    </a:prstGeom>
                  </pic:spPr>
                </pic:pic>
              </a:graphicData>
            </a:graphic>
          </wp:inline>
        </w:drawing>
      </w:r>
      <w:r>
        <w:rPr>
          <w:sz w:val="20"/>
        </w:rPr>
      </w:r>
    </w:p>
    <w:p>
      <w:pPr>
        <w:spacing w:before="63"/>
        <w:ind w:left="700" w:right="2396" w:firstLine="0"/>
        <w:jc w:val="center"/>
        <w:rPr>
          <w:sz w:val="16"/>
        </w:rPr>
      </w:pPr>
      <w:r>
        <w:rPr/>
        <w:drawing>
          <wp:anchor distT="0" distB="0" distL="0" distR="0" allowOverlap="1" layoutInCell="1" locked="0" behindDoc="0" simplePos="0" relativeHeight="2344">
            <wp:simplePos x="0" y="0"/>
            <wp:positionH relativeFrom="page">
              <wp:posOffset>195387</wp:posOffset>
            </wp:positionH>
            <wp:positionV relativeFrom="paragraph">
              <wp:posOffset>-1219996</wp:posOffset>
            </wp:positionV>
            <wp:extent cx="1978289" cy="2392357"/>
            <wp:effectExtent l="0" t="0" r="0" b="0"/>
            <wp:wrapNone/>
            <wp:docPr id="29" name="image24.png" descr=""/>
            <wp:cNvGraphicFramePr>
              <a:graphicFrameLocks noChangeAspect="1"/>
            </wp:cNvGraphicFramePr>
            <a:graphic>
              <a:graphicData uri="http://schemas.openxmlformats.org/drawingml/2006/picture">
                <pic:pic>
                  <pic:nvPicPr>
                    <pic:cNvPr id="30" name="image24.png"/>
                    <pic:cNvPicPr/>
                  </pic:nvPicPr>
                  <pic:blipFill>
                    <a:blip r:embed="rId42" cstate="print"/>
                    <a:stretch>
                      <a:fillRect/>
                    </a:stretch>
                  </pic:blipFill>
                  <pic:spPr>
                    <a:xfrm>
                      <a:off x="0" y="0"/>
                      <a:ext cx="1978289" cy="2392357"/>
                    </a:xfrm>
                    <a:prstGeom prst="rect">
                      <a:avLst/>
                    </a:prstGeom>
                  </pic:spPr>
                </pic:pic>
              </a:graphicData>
            </a:graphic>
          </wp:anchor>
        </w:drawing>
      </w:r>
      <w:r>
        <w:rPr/>
        <w:pict>
          <v:group style="position:absolute;margin-left:314.426300pt;margin-top:-50.891342pt;width:210.6pt;height:73.2pt;mso-position-horizontal-relative:page;mso-position-vertical-relative:paragraph;z-index:2440" coordorigin="6289,-1018" coordsize="4212,1464">
            <v:shape style="position:absolute;left:6288;top:-1018;width:1077;height:1409" type="#_x0000_t75" stroked="false">
              <v:imagedata r:id="rId43" o:title=""/>
            </v:shape>
            <v:line style="position:absolute" from="10476,443" to="10476,-999" stroked="true" strokeweight=".480774pt" strokecolor="#000000">
              <v:stroke dashstyle="solid"/>
            </v:line>
            <v:shape style="position:absolute;left:7353;top:10504;width:3130;height:1407" coordorigin="7354,10505" coordsize="3130,1407" path="m7365,-965l10500,-965m7365,443l10500,443e" filled="false" stroked="true" strokeweight=".24033pt" strokecolor="#000000">
              <v:path arrowok="t"/>
              <v:stroke dashstyle="solid"/>
            </v:shape>
            <v:shape style="position:absolute;left:7719;top:-666;width:1526;height:627" type="#_x0000_t202" filled="false" stroked="false">
              <v:textbox inset="0,0,0,0">
                <w:txbxContent>
                  <w:p>
                    <w:pPr>
                      <w:spacing w:line="626" w:lineRule="exact" w:before="0"/>
                      <w:ind w:left="0" w:right="0" w:firstLine="0"/>
                      <w:jc w:val="left"/>
                      <w:rPr>
                        <w:rFonts w:ascii="Arial"/>
                        <w:sz w:val="56"/>
                      </w:rPr>
                    </w:pPr>
                    <w:r>
                      <w:rPr>
                        <w:rFonts w:ascii="Arial"/>
                        <w:w w:val="80"/>
                        <w:sz w:val="56"/>
                      </w:rPr>
                      <w:t>SAPTE</w:t>
                    </w:r>
                  </w:p>
                </w:txbxContent>
              </v:textbox>
              <w10:wrap type="none"/>
            </v:shape>
            <v:shape style="position:absolute;left:9693;top:-658;width:701;height:621" type="#_x0000_t202" filled="false" stroked="false">
              <v:textbox inset="0,0,0,0">
                <w:txbxContent>
                  <w:p>
                    <w:pPr>
                      <w:spacing w:line="621" w:lineRule="exact" w:before="0"/>
                      <w:ind w:left="0" w:right="0" w:firstLine="0"/>
                      <w:jc w:val="left"/>
                      <w:rPr>
                        <w:i/>
                        <w:sz w:val="56"/>
                      </w:rPr>
                    </w:pPr>
                    <w:r>
                      <w:rPr>
                        <w:i/>
                        <w:w w:val="105"/>
                        <w:sz w:val="56"/>
                      </w:rPr>
                      <w:t>ZA</w:t>
                    </w:r>
                  </w:p>
                </w:txbxContent>
              </v:textbox>
              <w10:wrap type="none"/>
            </v:shape>
            <v:shape style="position:absolute;left:7734;top:-65;width:2626;height:255" type="#_x0000_t202" filled="false" stroked="false">
              <v:textbox inset="0,0,0,0">
                <w:txbxContent>
                  <w:p>
                    <w:pPr>
                      <w:spacing w:line="255" w:lineRule="exact" w:before="0"/>
                      <w:ind w:left="0" w:right="0" w:firstLine="0"/>
                      <w:jc w:val="left"/>
                      <w:rPr>
                        <w:sz w:val="23"/>
                      </w:rPr>
                    </w:pPr>
                    <w:r>
                      <w:rPr>
                        <w:w w:val="105"/>
                        <w:sz w:val="23"/>
                      </w:rPr>
                      <w:t>UNIVERSITÀ DI ROMA</w:t>
                    </w:r>
                  </w:p>
                </w:txbxContent>
              </v:textbox>
              <w10:wrap type="none"/>
            </v:shape>
            <w10:wrap type="none"/>
          </v:group>
        </w:pict>
      </w:r>
      <w:r>
        <w:rPr>
          <w:w w:val="200"/>
          <w:sz w:val="16"/>
        </w:rPr>
        <w:t>Nazioo3le</w:t>
      </w:r>
    </w:p>
    <w:p>
      <w:pPr>
        <w:spacing w:before="13"/>
        <w:ind w:left="630" w:right="2396" w:firstLine="0"/>
        <w:jc w:val="center"/>
        <w:rPr>
          <w:sz w:val="15"/>
        </w:rPr>
      </w:pPr>
      <w:r>
        <w:rPr>
          <w:w w:val="105"/>
          <w:sz w:val="15"/>
          <w:u w:val="thick"/>
        </w:rPr>
        <w:t>FISICAeAPPUCAZ!ONI</w:t>
      </w: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Heading3"/>
        <w:spacing w:before="95"/>
        <w:ind w:right="1408"/>
      </w:pPr>
      <w:r>
        <w:rPr>
          <w:w w:val="110"/>
        </w:rPr>
        <w:t>Corso di formazione</w:t>
      </w:r>
    </w:p>
    <w:p>
      <w:pPr>
        <w:pStyle w:val="BodyText"/>
        <w:rPr>
          <w:sz w:val="20"/>
        </w:rPr>
      </w:pPr>
    </w:p>
    <w:p>
      <w:pPr>
        <w:pStyle w:val="BodyText"/>
        <w:spacing w:before="5"/>
        <w:rPr>
          <w:sz w:val="19"/>
        </w:rPr>
      </w:pPr>
      <w:r>
        <w:rPr/>
        <w:drawing>
          <wp:anchor distT="0" distB="0" distL="0" distR="0" allowOverlap="1" layoutInCell="1" locked="0" behindDoc="0" simplePos="0" relativeHeight="2296">
            <wp:simplePos x="0" y="0"/>
            <wp:positionH relativeFrom="page">
              <wp:posOffset>732699</wp:posOffset>
            </wp:positionH>
            <wp:positionV relativeFrom="paragraph">
              <wp:posOffset>167187</wp:posOffset>
            </wp:positionV>
            <wp:extent cx="5915910" cy="402335"/>
            <wp:effectExtent l="0" t="0" r="0" b="0"/>
            <wp:wrapTopAndBottom/>
            <wp:docPr id="31" name="image26.png" descr=""/>
            <wp:cNvGraphicFramePr>
              <a:graphicFrameLocks noChangeAspect="1"/>
            </wp:cNvGraphicFramePr>
            <a:graphic>
              <a:graphicData uri="http://schemas.openxmlformats.org/drawingml/2006/picture">
                <pic:pic>
                  <pic:nvPicPr>
                    <pic:cNvPr id="32" name="image26.png"/>
                    <pic:cNvPicPr/>
                  </pic:nvPicPr>
                  <pic:blipFill>
                    <a:blip r:embed="rId44" cstate="print"/>
                    <a:stretch>
                      <a:fillRect/>
                    </a:stretch>
                  </pic:blipFill>
                  <pic:spPr>
                    <a:xfrm>
                      <a:off x="0" y="0"/>
                      <a:ext cx="5915910" cy="402335"/>
                    </a:xfrm>
                    <a:prstGeom prst="rect">
                      <a:avLst/>
                    </a:prstGeom>
                  </pic:spPr>
                </pic:pic>
              </a:graphicData>
            </a:graphic>
          </wp:anchor>
        </w:drawing>
      </w:r>
    </w:p>
    <w:p>
      <w:pPr>
        <w:pStyle w:val="BodyText"/>
        <w:spacing w:before="3"/>
        <w:rPr>
          <w:sz w:val="25"/>
        </w:rPr>
      </w:pPr>
    </w:p>
    <w:p>
      <w:pPr>
        <w:pStyle w:val="Heading6"/>
        <w:spacing w:before="0"/>
        <w:ind w:right="1420"/>
      </w:pPr>
      <w:r>
        <w:rPr>
          <w:w w:val="105"/>
        </w:rPr>
        <w:t>in convenzione</w:t>
      </w:r>
    </w:p>
    <w:p>
      <w:pPr>
        <w:spacing w:before="9"/>
        <w:ind w:left="1368" w:right="1414" w:firstLine="0"/>
        <w:jc w:val="center"/>
        <w:rPr>
          <w:sz w:val="26"/>
        </w:rPr>
      </w:pPr>
      <w:r>
        <w:rPr>
          <w:w w:val="105"/>
          <w:sz w:val="26"/>
        </w:rPr>
        <w:t>con </w:t>
      </w:r>
      <w:r>
        <w:rPr>
          <w:w w:val="105"/>
          <w:sz w:val="24"/>
        </w:rPr>
        <w:t>il </w:t>
      </w:r>
      <w:r>
        <w:rPr>
          <w:w w:val="105"/>
          <w:sz w:val="26"/>
        </w:rPr>
        <w:t>Fondo Assistenza per </w:t>
      </w:r>
      <w:r>
        <w:rPr>
          <w:w w:val="105"/>
          <w:sz w:val="24"/>
        </w:rPr>
        <w:t>il </w:t>
      </w:r>
      <w:r>
        <w:rPr>
          <w:w w:val="105"/>
          <w:sz w:val="26"/>
        </w:rPr>
        <w:t>Personale della Polizia di Stato</w:t>
      </w:r>
    </w:p>
    <w:p>
      <w:pPr>
        <w:pStyle w:val="BodyText"/>
        <w:spacing w:before="1"/>
        <w:rPr>
          <w:sz w:val="23"/>
        </w:rPr>
      </w:pPr>
      <w:r>
        <w:rPr/>
        <w:drawing>
          <wp:anchor distT="0" distB="0" distL="0" distR="0" allowOverlap="1" layoutInCell="1" locked="0" behindDoc="0" simplePos="0" relativeHeight="2320">
            <wp:simplePos x="0" y="0"/>
            <wp:positionH relativeFrom="page">
              <wp:posOffset>1807327</wp:posOffset>
            </wp:positionH>
            <wp:positionV relativeFrom="paragraph">
              <wp:posOffset>193356</wp:posOffset>
            </wp:positionV>
            <wp:extent cx="3732511" cy="1761744"/>
            <wp:effectExtent l="0" t="0" r="0" b="0"/>
            <wp:wrapTopAndBottom/>
            <wp:docPr id="33" name="image27.png" descr=""/>
            <wp:cNvGraphicFramePr>
              <a:graphicFrameLocks noChangeAspect="1"/>
            </wp:cNvGraphicFramePr>
            <a:graphic>
              <a:graphicData uri="http://schemas.openxmlformats.org/drawingml/2006/picture">
                <pic:pic>
                  <pic:nvPicPr>
                    <pic:cNvPr id="34" name="image27.png"/>
                    <pic:cNvPicPr/>
                  </pic:nvPicPr>
                  <pic:blipFill>
                    <a:blip r:embed="rId45" cstate="print"/>
                    <a:stretch>
                      <a:fillRect/>
                    </a:stretch>
                  </pic:blipFill>
                  <pic:spPr>
                    <a:xfrm>
                      <a:off x="0" y="0"/>
                      <a:ext cx="3732511" cy="1761744"/>
                    </a:xfrm>
                    <a:prstGeom prst="rect">
                      <a:avLst/>
                    </a:prstGeom>
                  </pic:spPr>
                </pic:pic>
              </a:graphicData>
            </a:graphic>
          </wp:anchor>
        </w:drawing>
      </w:r>
    </w:p>
    <w:p>
      <w:pPr>
        <w:pStyle w:val="BodyText"/>
        <w:spacing w:before="7"/>
        <w:rPr>
          <w:sz w:val="31"/>
        </w:rPr>
      </w:pPr>
    </w:p>
    <w:p>
      <w:pPr>
        <w:pStyle w:val="BodyText"/>
        <w:spacing w:line="290" w:lineRule="auto" w:before="1"/>
        <w:ind w:left="1422" w:right="1403" w:firstLine="742"/>
      </w:pPr>
      <w:r>
        <w:rPr>
          <w:w w:val="110"/>
        </w:rPr>
        <w:t>presso </w:t>
      </w:r>
      <w:r>
        <w:rPr>
          <w:w w:val="110"/>
          <w:sz w:val="20"/>
        </w:rPr>
        <w:t>il </w:t>
      </w:r>
      <w:r>
        <w:rPr>
          <w:w w:val="110"/>
        </w:rPr>
        <w:t>Dipartimento di Scienze di Base Applicate all'Ingegneria (SBAI) - Università La Sapienza ROMA - Via Antonio Scarpa 16 - area interna - palazzina RM004</w:t>
      </w: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Heading3"/>
        <w:spacing w:before="190"/>
        <w:ind w:right="1478"/>
      </w:pPr>
      <w:r>
        <w:rPr>
          <w:w w:val="110"/>
        </w:rPr>
        <w:t>SCHEDA DI ISCRIZIONE</w:t>
      </w:r>
    </w:p>
    <w:p>
      <w:pPr>
        <w:spacing w:after="0"/>
        <w:sectPr>
          <w:footerReference w:type="default" r:id="rId40"/>
          <w:pgSz w:w="11910" w:h="16840"/>
          <w:pgMar w:footer="1388" w:header="0" w:top="1000" w:bottom="1580" w:left="120" w:right="320"/>
          <w:pgNumType w:start="1"/>
        </w:sectPr>
      </w:pPr>
    </w:p>
    <w:p>
      <w:pPr>
        <w:pStyle w:val="BodyText"/>
        <w:spacing w:line="300" w:lineRule="auto" w:before="62"/>
        <w:ind w:left="1166" w:right="1049" w:hanging="3"/>
      </w:pPr>
      <w:r>
        <w:rPr>
          <w:w w:val="105"/>
        </w:rPr>
        <w:t>La presente scheda di iscrizione deve essere compilata  in ogni  sua parte,  sottoscritta  e  inviata  via mail ai seguenti indirizzo:</w:t>
      </w:r>
      <w:r>
        <w:rPr>
          <w:spacing w:val="10"/>
          <w:w w:val="105"/>
        </w:rPr>
        <w:t> </w:t>
      </w:r>
      <w:r>
        <w:rPr>
          <w:w w:val="105"/>
          <w:u w:val="thick"/>
        </w:rPr>
        <w:t>segretario(a1anfea.it</w:t>
      </w:r>
    </w:p>
    <w:p>
      <w:pPr>
        <w:pStyle w:val="BodyText"/>
        <w:spacing w:line="300" w:lineRule="auto" w:before="2"/>
        <w:ind w:left="1158" w:right="1403" w:firstLine="14"/>
      </w:pPr>
      <w:r>
        <w:rPr>
          <w:w w:val="110"/>
        </w:rPr>
        <w:t>Il regolamento del corso, la presente scheda e il calendario delle lezioni sono consultabili e scaricabili sul sito </w:t>
      </w:r>
      <w:hyperlink r:id="rId11">
        <w:r>
          <w:rPr>
            <w:w w:val="110"/>
            <w:u w:val="thick"/>
          </w:rPr>
          <w:t>www.anfea.it</w:t>
        </w:r>
        <w:r>
          <w:rPr>
            <w:w w:val="110"/>
          </w:rPr>
          <w:t> </w:t>
        </w:r>
      </w:hyperlink>
      <w:r>
        <w:rPr>
          <w:w w:val="110"/>
        </w:rPr>
        <w:t>alla sezione "eventi".</w:t>
      </w:r>
    </w:p>
    <w:p>
      <w:pPr>
        <w:pStyle w:val="BodyText"/>
        <w:rPr>
          <w:sz w:val="22"/>
        </w:rPr>
      </w:pPr>
    </w:p>
    <w:p>
      <w:pPr>
        <w:pStyle w:val="BodyText"/>
        <w:rPr>
          <w:sz w:val="22"/>
        </w:rPr>
      </w:pPr>
    </w:p>
    <w:p>
      <w:pPr>
        <w:pStyle w:val="BodyText"/>
        <w:spacing w:before="173"/>
        <w:ind w:left="1163"/>
      </w:pPr>
      <w:r>
        <w:rPr>
          <w:w w:val="105"/>
        </w:rPr>
        <w:t>Il sottoscritto</w:t>
      </w:r>
    </w:p>
    <w:p>
      <w:pPr>
        <w:pStyle w:val="BodyText"/>
        <w:spacing w:before="7"/>
        <w:rPr>
          <w:sz w:val="31"/>
        </w:rPr>
      </w:pPr>
    </w:p>
    <w:p>
      <w:pPr>
        <w:pStyle w:val="BodyText"/>
        <w:spacing w:line="607" w:lineRule="auto"/>
        <w:ind w:left="1163" w:hanging="2"/>
      </w:pPr>
      <w:r>
        <w:rPr/>
        <w:drawing>
          <wp:anchor distT="0" distB="0" distL="0" distR="0" allowOverlap="1" layoutInCell="1" locked="0" behindDoc="1" simplePos="0" relativeHeight="268385375">
            <wp:simplePos x="0" y="0"/>
            <wp:positionH relativeFrom="page">
              <wp:posOffset>3977949</wp:posOffset>
            </wp:positionH>
            <wp:positionV relativeFrom="paragraph">
              <wp:posOffset>484569</wp:posOffset>
            </wp:positionV>
            <wp:extent cx="2323269" cy="36617"/>
            <wp:effectExtent l="0" t="0" r="0" b="0"/>
            <wp:wrapNone/>
            <wp:docPr id="35" name="image28.png" descr=""/>
            <wp:cNvGraphicFramePr>
              <a:graphicFrameLocks noChangeAspect="1"/>
            </wp:cNvGraphicFramePr>
            <a:graphic>
              <a:graphicData uri="http://schemas.openxmlformats.org/drawingml/2006/picture">
                <pic:pic>
                  <pic:nvPicPr>
                    <pic:cNvPr id="36" name="image28.png"/>
                    <pic:cNvPicPr/>
                  </pic:nvPicPr>
                  <pic:blipFill>
                    <a:blip r:embed="rId46" cstate="print"/>
                    <a:stretch>
                      <a:fillRect/>
                    </a:stretch>
                  </pic:blipFill>
                  <pic:spPr>
                    <a:xfrm>
                      <a:off x="0" y="0"/>
                      <a:ext cx="2323269" cy="36617"/>
                    </a:xfrm>
                    <a:prstGeom prst="rect">
                      <a:avLst/>
                    </a:prstGeom>
                  </pic:spPr>
                </pic:pic>
              </a:graphicData>
            </a:graphic>
          </wp:anchor>
        </w:drawing>
      </w:r>
      <w:r>
        <w:rPr>
          <w:w w:val="105"/>
        </w:rPr>
        <w:t>No111e................................................................Cogno1ne............................................................. </w:t>
      </w:r>
      <w:r>
        <w:rPr>
          <w:w w:val="110"/>
        </w:rPr>
        <w:t>Indirizzo.....................................................................</w:t>
      </w:r>
    </w:p>
    <w:p>
      <w:pPr>
        <w:pStyle w:val="BodyText"/>
        <w:spacing w:line="235" w:lineRule="exact"/>
        <w:ind w:left="1152"/>
      </w:pPr>
      <w:r>
        <w:rPr>
          <w:w w:val="110"/>
        </w:rPr>
        <w:t>Telefono/Cell ................................................e-mail...................</w:t>
      </w:r>
    </w:p>
    <w:p>
      <w:pPr>
        <w:pStyle w:val="BodyText"/>
        <w:spacing w:before="1"/>
        <w:rPr>
          <w:sz w:val="32"/>
        </w:rPr>
      </w:pPr>
    </w:p>
    <w:p>
      <w:pPr>
        <w:pStyle w:val="BodyText"/>
        <w:spacing w:line="602" w:lineRule="auto"/>
        <w:ind w:left="1155"/>
      </w:pPr>
      <w:r>
        <w:rPr>
          <w:w w:val="110"/>
        </w:rPr>
        <w:t>Codice fiscale................................................................................................................................ P.IVA..................</w:t>
      </w:r>
    </w:p>
    <w:p>
      <w:pPr>
        <w:pStyle w:val="BodyText"/>
        <w:spacing w:before="4"/>
        <w:ind w:left="1163"/>
      </w:pPr>
      <w:r>
        <w:rPr>
          <w:w w:val="110"/>
        </w:rPr>
        <w:t>In servizio presso..........................................................................................................................</w:t>
      </w:r>
    </w:p>
    <w:p>
      <w:pPr>
        <w:pStyle w:val="BodyText"/>
        <w:spacing w:before="1"/>
        <w:rPr>
          <w:sz w:val="32"/>
        </w:rPr>
      </w:pPr>
    </w:p>
    <w:p>
      <w:pPr>
        <w:pStyle w:val="BodyText"/>
        <w:ind w:left="1155"/>
      </w:pPr>
      <w:r>
        <w:rPr>
          <w:w w:val="110"/>
        </w:rPr>
        <w:t>Professione...................................................................................................................................</w:t>
      </w:r>
    </w:p>
    <w:p>
      <w:pPr>
        <w:pStyle w:val="BodyText"/>
        <w:spacing w:before="7"/>
        <w:rPr>
          <w:sz w:val="31"/>
        </w:rPr>
      </w:pPr>
    </w:p>
    <w:p>
      <w:pPr>
        <w:pStyle w:val="BodyText"/>
        <w:ind w:left="1152"/>
      </w:pPr>
      <w:r>
        <w:rPr>
          <w:w w:val="110"/>
        </w:rPr>
        <w:t>Titolo di studio.....</w:t>
      </w:r>
    </w:p>
    <w:p>
      <w:pPr>
        <w:pStyle w:val="BodyText"/>
        <w:rPr>
          <w:sz w:val="22"/>
        </w:rPr>
      </w:pPr>
    </w:p>
    <w:p>
      <w:pPr>
        <w:pStyle w:val="BodyText"/>
        <w:rPr>
          <w:sz w:val="22"/>
        </w:rPr>
      </w:pPr>
    </w:p>
    <w:p>
      <w:pPr>
        <w:pStyle w:val="BodyText"/>
        <w:rPr>
          <w:sz w:val="22"/>
        </w:rPr>
      </w:pPr>
    </w:p>
    <w:p>
      <w:pPr>
        <w:pStyle w:val="BodyText"/>
        <w:rPr>
          <w:sz w:val="22"/>
        </w:rPr>
      </w:pPr>
    </w:p>
    <w:p>
      <w:pPr>
        <w:pStyle w:val="BodyText"/>
        <w:spacing w:before="10"/>
      </w:pPr>
    </w:p>
    <w:p>
      <w:pPr>
        <w:pStyle w:val="Heading8"/>
        <w:ind w:left="95"/>
        <w:jc w:val="center"/>
      </w:pPr>
      <w:r>
        <w:rPr/>
        <w:t>CHIEDE</w:t>
      </w:r>
    </w:p>
    <w:p>
      <w:pPr>
        <w:pStyle w:val="BodyText"/>
        <w:spacing w:before="10"/>
        <w:rPr>
          <w:sz w:val="30"/>
        </w:rPr>
      </w:pPr>
    </w:p>
    <w:p>
      <w:pPr>
        <w:spacing w:line="292" w:lineRule="auto" w:before="0"/>
        <w:ind w:left="1154" w:right="1048" w:hanging="3"/>
        <w:jc w:val="left"/>
        <w:rPr>
          <w:i/>
          <w:sz w:val="22"/>
        </w:rPr>
      </w:pPr>
      <w:r>
        <w:rPr>
          <w:w w:val="105"/>
          <w:sz w:val="21"/>
        </w:rPr>
        <w:t>di essere iscritto/a al corso organizzato da ANFeA-SBAl in convenzione con il </w:t>
      </w:r>
      <w:r>
        <w:rPr>
          <w:i/>
          <w:w w:val="105"/>
          <w:sz w:val="22"/>
        </w:rPr>
        <w:t>Fondo di Assistenza della Polizia di </w:t>
      </w:r>
      <w:r>
        <w:rPr>
          <w:w w:val="105"/>
          <w:sz w:val="21"/>
        </w:rPr>
        <w:t>Stato dal titolo </w:t>
      </w:r>
      <w:r>
        <w:rPr>
          <w:i/>
          <w:w w:val="105"/>
          <w:sz w:val="22"/>
        </w:rPr>
        <w:t>"CONSULENZA TECNICA E PERIZIA TRA SCIENZA E DIRITTO"</w:t>
      </w:r>
    </w:p>
    <w:p>
      <w:pPr>
        <w:pStyle w:val="BodyText"/>
        <w:spacing w:before="11"/>
        <w:rPr>
          <w:i/>
          <w:sz w:val="26"/>
        </w:rPr>
      </w:pPr>
    </w:p>
    <w:p>
      <w:pPr>
        <w:pStyle w:val="BodyText"/>
        <w:spacing w:line="309" w:lineRule="auto"/>
        <w:ind w:left="1151" w:right="1049" w:firstLine="5"/>
      </w:pPr>
      <w:r>
        <w:rPr>
          <w:w w:val="110"/>
        </w:rPr>
        <w:t>N.B. Apporre una X nei quadrati sotto per indicare se intende eseguire il primo o il secondo modulo oppure il corso singolo. </w:t>
      </w:r>
      <w:r>
        <w:rPr>
          <w:w w:val="210"/>
        </w:rPr>
        <w:t>Esempio</w:t>
      </w:r>
    </w:p>
    <w:p>
      <w:pPr>
        <w:pStyle w:val="Heading1"/>
        <w:spacing w:line="646" w:lineRule="exact"/>
        <w:ind w:left="4239"/>
      </w:pPr>
      <w:r>
        <w:rPr>
          <w:w w:val="225"/>
        </w:rPr>
        <w:t>LJ</w:t>
      </w:r>
    </w:p>
    <w:p>
      <w:pPr>
        <w:pStyle w:val="BodyText"/>
        <w:spacing w:line="260" w:lineRule="atLeast" w:before="159"/>
        <w:ind w:left="1169" w:right="1403" w:hanging="5"/>
      </w:pPr>
      <w:r>
        <w:rPr>
          <w:w w:val="105"/>
          <w:u w:val="thick"/>
        </w:rPr>
        <w:t>Primo modulo:</w:t>
      </w:r>
      <w:r>
        <w:rPr>
          <w:w w:val="105"/>
        </w:rPr>
        <w:t> Metodologie di indagine e aspetti giuridici - balistica - biologia e tossicologia - psicologia - medicina legale - grafologia - analisi dei materiali - informatica</w:t>
      </w:r>
    </w:p>
    <w:p>
      <w:pPr>
        <w:spacing w:line="622" w:lineRule="exact" w:before="0"/>
        <w:ind w:left="0" w:right="2009" w:firstLine="0"/>
        <w:jc w:val="right"/>
        <w:rPr>
          <w:sz w:val="80"/>
        </w:rPr>
      </w:pPr>
      <w:r>
        <w:rPr>
          <w:w w:val="105"/>
          <w:sz w:val="80"/>
        </w:rPr>
        <w:t>nn</w:t>
      </w:r>
    </w:p>
    <w:p>
      <w:pPr>
        <w:pStyle w:val="Heading1"/>
        <w:ind w:right="2091"/>
        <w:jc w:val="right"/>
      </w:pPr>
      <w:r>
        <w:rPr>
          <w:w w:val="105"/>
        </w:rPr>
        <w:t>LJ</w:t>
      </w:r>
    </w:p>
    <w:p>
      <w:pPr>
        <w:spacing w:after="0"/>
        <w:jc w:val="right"/>
        <w:sectPr>
          <w:pgSz w:w="11910" w:h="16840"/>
          <w:pgMar w:header="0" w:footer="1388" w:top="1540" w:bottom="1580" w:left="120" w:right="320"/>
        </w:sectPr>
      </w:pPr>
    </w:p>
    <w:p>
      <w:pPr>
        <w:spacing w:line="249" w:lineRule="auto" w:before="79"/>
        <w:ind w:left="970" w:right="1403" w:firstLine="1"/>
        <w:jc w:val="left"/>
        <w:rPr>
          <w:sz w:val="22"/>
        </w:rPr>
      </w:pPr>
      <w:r>
        <w:rPr>
          <w:w w:val="105"/>
          <w:sz w:val="22"/>
          <w:u w:val="thick"/>
        </w:rPr>
        <w:t>Secondo modulo:</w:t>
      </w:r>
      <w:r>
        <w:rPr>
          <w:w w:val="105"/>
          <w:sz w:val="22"/>
        </w:rPr>
        <w:t> reati ambientali - reati di crollo e disastro - incidenti stradali e sul lavoro -  reati sui beni culturali - reati alimentari - analisi dei</w:t>
      </w:r>
      <w:r>
        <w:rPr>
          <w:spacing w:val="5"/>
          <w:w w:val="105"/>
          <w:sz w:val="22"/>
        </w:rPr>
        <w:t> </w:t>
      </w:r>
      <w:r>
        <w:rPr>
          <w:w w:val="105"/>
          <w:sz w:val="22"/>
        </w:rPr>
        <w:t>materiali</w:t>
      </w:r>
    </w:p>
    <w:p>
      <w:pPr>
        <w:spacing w:line="603" w:lineRule="exact" w:before="0"/>
        <w:ind w:left="0" w:right="2258" w:firstLine="0"/>
        <w:jc w:val="right"/>
        <w:rPr>
          <w:rFonts w:ascii="Arial"/>
          <w:sz w:val="69"/>
        </w:rPr>
      </w:pPr>
      <w:r>
        <w:rPr>
          <w:rFonts w:ascii="Arial"/>
          <w:sz w:val="69"/>
        </w:rPr>
        <w:t>nn</w:t>
      </w:r>
    </w:p>
    <w:p>
      <w:pPr>
        <w:tabs>
          <w:tab w:pos="1023" w:val="left" w:leader="none"/>
        </w:tabs>
        <w:spacing w:line="486" w:lineRule="exact" w:before="0"/>
        <w:ind w:left="0" w:right="1432" w:firstLine="0"/>
        <w:jc w:val="right"/>
        <w:rPr>
          <w:sz w:val="54"/>
        </w:rPr>
      </w:pPr>
      <w:r>
        <w:rPr>
          <w:sz w:val="54"/>
        </w:rPr>
        <w:t>LJ</w:t>
        <w:tab/>
      </w:r>
      <w:r>
        <w:rPr>
          <w:spacing w:val="-2"/>
          <w:sz w:val="54"/>
        </w:rPr>
        <w:t>LJ</w:t>
      </w:r>
    </w:p>
    <w:p>
      <w:pPr>
        <w:pStyle w:val="BodyText"/>
        <w:spacing w:before="6"/>
        <w:rPr>
          <w:sz w:val="12"/>
        </w:rPr>
      </w:pPr>
    </w:p>
    <w:p>
      <w:pPr>
        <w:spacing w:after="0"/>
        <w:rPr>
          <w:sz w:val="12"/>
        </w:rPr>
        <w:sectPr>
          <w:pgSz w:w="11910" w:h="16840"/>
          <w:pgMar w:header="0" w:footer="1388" w:top="1480" w:bottom="1580" w:left="120" w:right="320"/>
        </w:sectPr>
      </w:pPr>
    </w:p>
    <w:p>
      <w:pPr>
        <w:spacing w:before="91"/>
        <w:ind w:left="963" w:right="0" w:firstLine="0"/>
        <w:jc w:val="left"/>
        <w:rPr>
          <w:sz w:val="22"/>
        </w:rPr>
      </w:pPr>
      <w:r>
        <w:rPr>
          <w:w w:val="105"/>
          <w:sz w:val="22"/>
          <w:u w:val="thick"/>
        </w:rPr>
        <w:t>Corso singolo:</w:t>
      </w: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spacing w:before="3"/>
        <w:rPr>
          <w:sz w:val="19"/>
        </w:rPr>
      </w:pPr>
    </w:p>
    <w:p>
      <w:pPr>
        <w:spacing w:before="1"/>
        <w:ind w:left="959" w:right="0" w:firstLine="0"/>
        <w:jc w:val="left"/>
        <w:rPr>
          <w:sz w:val="22"/>
        </w:rPr>
      </w:pPr>
      <w:r>
        <w:rPr>
          <w:w w:val="105"/>
          <w:sz w:val="22"/>
          <w:u w:val="thick"/>
        </w:rPr>
        <w:t>Numero di corsi singoli</w:t>
      </w:r>
    </w:p>
    <w:p>
      <w:pPr>
        <w:spacing w:line="656" w:lineRule="exact" w:before="303"/>
        <w:ind w:left="1021" w:right="0" w:firstLine="0"/>
        <w:jc w:val="left"/>
        <w:rPr>
          <w:rFonts w:ascii="Arial"/>
          <w:sz w:val="69"/>
        </w:rPr>
      </w:pPr>
      <w:r>
        <w:rPr/>
        <w:br w:type="column"/>
      </w:r>
      <w:r>
        <w:rPr>
          <w:rFonts w:ascii="Arial"/>
          <w:w w:val="105"/>
          <w:sz w:val="69"/>
        </w:rPr>
        <w:t>nn</w:t>
      </w:r>
    </w:p>
    <w:p>
      <w:pPr>
        <w:pStyle w:val="Heading2"/>
        <w:ind w:left="1056"/>
      </w:pPr>
      <w:r>
        <w:rPr>
          <w:w w:val="170"/>
        </w:rPr>
        <w:t>LJLJ</w:t>
      </w:r>
    </w:p>
    <w:p>
      <w:pPr>
        <w:spacing w:line="1530" w:lineRule="exact" w:before="0"/>
        <w:ind w:left="959" w:right="0" w:firstLine="0"/>
        <w:jc w:val="left"/>
        <w:rPr>
          <w:rFonts w:ascii="Arial" w:hAnsi="Arial"/>
          <w:sz w:val="144"/>
        </w:rPr>
      </w:pPr>
      <w:r>
        <w:rPr/>
        <w:pict>
          <v:shape style="position:absolute;margin-left:53.659412pt;margin-top:60.558968pt;width:456.65pt;height:12.2pt;mso-position-horizontal-relative:page;mso-position-vertical-relative:paragraph;z-index:-50056" type="#_x0000_t202" filled="false" stroked="false">
            <v:textbox inset="0,0,0,0">
              <w:txbxContent>
                <w:p>
                  <w:pPr>
                    <w:spacing w:line="244" w:lineRule="exact" w:before="0"/>
                    <w:ind w:left="0" w:right="0" w:firstLine="0"/>
                    <w:jc w:val="left"/>
                    <w:rPr>
                      <w:sz w:val="22"/>
                    </w:rPr>
                  </w:pPr>
                  <w:r>
                    <w:rPr>
                      <w:w w:val="105"/>
                      <w:sz w:val="22"/>
                      <w:u w:val="thick"/>
                    </w:rPr>
                    <w:t>Date dei corsi singoli che si intende seguire</w:t>
                  </w:r>
                  <w:r>
                    <w:rPr>
                      <w:w w:val="105"/>
                      <w:sz w:val="22"/>
                    </w:rPr>
                    <w:t>.......................................................................................</w:t>
                  </w:r>
                </w:p>
              </w:txbxContent>
            </v:textbox>
            <w10:wrap type="none"/>
          </v:shape>
        </w:pict>
      </w:r>
      <w:r>
        <w:rPr>
          <w:rFonts w:ascii="Arial" w:hAnsi="Arial"/>
          <w:w w:val="170"/>
          <w:sz w:val="144"/>
        </w:rPr>
        <w:t>□</w:t>
      </w:r>
    </w:p>
    <w:p>
      <w:pPr>
        <w:spacing w:after="0" w:line="1530" w:lineRule="exact"/>
        <w:jc w:val="left"/>
        <w:rPr>
          <w:rFonts w:ascii="Arial" w:hAnsi="Arial"/>
          <w:sz w:val="144"/>
        </w:rPr>
        <w:sectPr>
          <w:type w:val="continuous"/>
          <w:pgSz w:w="11910" w:h="16840"/>
          <w:pgMar w:top="80" w:bottom="280" w:left="120" w:right="320"/>
          <w:cols w:num="2" w:equalWidth="0">
            <w:col w:w="3182" w:space="4221"/>
            <w:col w:w="4067"/>
          </w:cols>
        </w:sectPr>
      </w:pPr>
    </w:p>
    <w:p>
      <w:pPr>
        <w:pStyle w:val="BodyText"/>
        <w:rPr>
          <w:rFonts w:ascii="Arial"/>
          <w:sz w:val="20"/>
        </w:rPr>
      </w:pPr>
    </w:p>
    <w:p>
      <w:pPr>
        <w:pStyle w:val="BodyText"/>
        <w:spacing w:before="11"/>
        <w:rPr>
          <w:rFonts w:ascii="Arial"/>
          <w:sz w:val="11"/>
        </w:rPr>
      </w:pPr>
    </w:p>
    <w:p>
      <w:pPr>
        <w:pStyle w:val="BodyText"/>
        <w:spacing w:line="33" w:lineRule="exact"/>
        <w:ind w:left="1283"/>
        <w:rPr>
          <w:rFonts w:ascii="Arial"/>
          <w:sz w:val="3"/>
        </w:rPr>
      </w:pPr>
      <w:r>
        <w:rPr>
          <w:rFonts w:ascii="Arial"/>
          <w:position w:val="0"/>
          <w:sz w:val="3"/>
        </w:rPr>
        <w:drawing>
          <wp:inline distT="0" distB="0" distL="0" distR="0">
            <wp:extent cx="5556075" cy="21335"/>
            <wp:effectExtent l="0" t="0" r="0" b="0"/>
            <wp:docPr id="37" name="image29.png" descr=""/>
            <wp:cNvGraphicFramePr>
              <a:graphicFrameLocks noChangeAspect="1"/>
            </wp:cNvGraphicFramePr>
            <a:graphic>
              <a:graphicData uri="http://schemas.openxmlformats.org/drawingml/2006/picture">
                <pic:pic>
                  <pic:nvPicPr>
                    <pic:cNvPr id="38" name="image29.png"/>
                    <pic:cNvPicPr/>
                  </pic:nvPicPr>
                  <pic:blipFill>
                    <a:blip r:embed="rId47" cstate="print"/>
                    <a:stretch>
                      <a:fillRect/>
                    </a:stretch>
                  </pic:blipFill>
                  <pic:spPr>
                    <a:xfrm>
                      <a:off x="0" y="0"/>
                      <a:ext cx="5556075" cy="21335"/>
                    </a:xfrm>
                    <a:prstGeom prst="rect">
                      <a:avLst/>
                    </a:prstGeom>
                  </pic:spPr>
                </pic:pic>
              </a:graphicData>
            </a:graphic>
          </wp:inline>
        </w:drawing>
      </w:r>
      <w:r>
        <w:rPr>
          <w:rFonts w:ascii="Arial"/>
          <w:position w:val="0"/>
          <w:sz w:val="3"/>
        </w:rPr>
      </w:r>
    </w:p>
    <w:p>
      <w:pPr>
        <w:pStyle w:val="BodyText"/>
        <w:spacing w:before="5"/>
        <w:rPr>
          <w:rFonts w:ascii="Arial"/>
          <w:sz w:val="24"/>
        </w:rPr>
      </w:pPr>
    </w:p>
    <w:p>
      <w:pPr>
        <w:spacing w:line="290" w:lineRule="auto" w:before="91"/>
        <w:ind w:left="952" w:right="1208" w:firstLine="2"/>
        <w:jc w:val="both"/>
        <w:rPr>
          <w:sz w:val="22"/>
        </w:rPr>
      </w:pPr>
      <w:r>
        <w:rPr>
          <w:w w:val="105"/>
          <w:sz w:val="22"/>
        </w:rPr>
        <w:t>Autorizzo ANFeA al trattamento dei miei dati personali ai sensi del REGOLAMENTO (UE) 2016/679 DEL PARLAMENTO EUROPEO E DEL CONSIGLIO del 27 aprile 2016 relativo alla protezione delle persone fisiche con riguardo al trattamento dei dati</w:t>
      </w:r>
    </w:p>
    <w:p>
      <w:pPr>
        <w:pStyle w:val="BodyText"/>
        <w:spacing w:before="5"/>
        <w:rPr>
          <w:sz w:val="22"/>
        </w:rPr>
      </w:pPr>
    </w:p>
    <w:p>
      <w:pPr>
        <w:spacing w:before="1"/>
        <w:ind w:left="953" w:right="0" w:firstLine="0"/>
        <w:jc w:val="left"/>
        <w:rPr>
          <w:sz w:val="22"/>
        </w:rPr>
      </w:pPr>
      <w:r>
        <w:rPr>
          <w:w w:val="105"/>
          <w:sz w:val="22"/>
        </w:rPr>
        <w:t>Per accettazione</w:t>
      </w:r>
    </w:p>
    <w:p>
      <w:pPr>
        <w:pStyle w:val="BodyText"/>
        <w:spacing w:before="2"/>
        <w:rPr>
          <w:sz w:val="25"/>
        </w:rPr>
      </w:pPr>
    </w:p>
    <w:p>
      <w:pPr>
        <w:tabs>
          <w:tab w:pos="8573" w:val="left" w:leader="none"/>
        </w:tabs>
        <w:spacing w:before="0"/>
        <w:ind w:left="953" w:right="0" w:firstLine="0"/>
        <w:jc w:val="left"/>
        <w:rPr>
          <w:sz w:val="22"/>
        </w:rPr>
      </w:pPr>
      <w:r>
        <w:rPr>
          <w:sz w:val="22"/>
        </w:rPr>
        <w:t>Data</w:t>
        <w:tab/>
        <w:t>Firma</w:t>
      </w: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spacing w:before="5"/>
        <w:rPr>
          <w:sz w:val="28"/>
        </w:rPr>
      </w:pPr>
    </w:p>
    <w:p>
      <w:pPr>
        <w:spacing w:line="300" w:lineRule="auto" w:before="0"/>
        <w:ind w:left="946" w:right="1215" w:firstLine="6"/>
        <w:jc w:val="both"/>
        <w:rPr>
          <w:sz w:val="16"/>
        </w:rPr>
      </w:pPr>
      <w:r>
        <w:rPr>
          <w:w w:val="110"/>
          <w:sz w:val="16"/>
        </w:rPr>
        <w:t>Il Titolare del trattamento dati è ·'ANFeA" presso Fondazione IDIS, Via Coroglio, 104- Città della Scienza 80124 NAPOLl - </w:t>
      </w:r>
      <w:hyperlink r:id="rId11">
        <w:r>
          <w:rPr>
            <w:w w:val="110"/>
            <w:sz w:val="16"/>
            <w:u w:val="thick"/>
          </w:rPr>
          <w:t>www.anfea.it.</w:t>
        </w:r>
      </w:hyperlink>
      <w:r>
        <w:rPr>
          <w:w w:val="110"/>
          <w:sz w:val="16"/>
        </w:rPr>
        <w:t> ANFcA s'impegna a rispettare le norme in materia di tutela dei dati personali, come contenuti nel D.lgs 196/03 e successive modifiche, e nel Regolamento (EU) 2016/679 del Parlamento Europeo e del Consiglio, del 27 aprile 2016, relativo alla protezione</w:t>
      </w:r>
      <w:r>
        <w:rPr>
          <w:spacing w:val="-4"/>
          <w:w w:val="110"/>
          <w:sz w:val="16"/>
        </w:rPr>
        <w:t> </w:t>
      </w:r>
      <w:r>
        <w:rPr>
          <w:w w:val="110"/>
          <w:sz w:val="16"/>
        </w:rPr>
        <w:t>delle</w:t>
      </w:r>
      <w:r>
        <w:rPr>
          <w:spacing w:val="-6"/>
          <w:w w:val="110"/>
          <w:sz w:val="16"/>
        </w:rPr>
        <w:t> </w:t>
      </w:r>
      <w:r>
        <w:rPr>
          <w:w w:val="110"/>
          <w:sz w:val="16"/>
        </w:rPr>
        <w:t>persone</w:t>
      </w:r>
      <w:r>
        <w:rPr>
          <w:spacing w:val="-7"/>
          <w:w w:val="110"/>
          <w:sz w:val="16"/>
        </w:rPr>
        <w:t> </w:t>
      </w:r>
      <w:r>
        <w:rPr>
          <w:w w:val="110"/>
          <w:sz w:val="16"/>
        </w:rPr>
        <w:t>fisiche</w:t>
      </w:r>
      <w:r>
        <w:rPr>
          <w:spacing w:val="-11"/>
          <w:w w:val="110"/>
          <w:sz w:val="16"/>
        </w:rPr>
        <w:t> </w:t>
      </w:r>
      <w:r>
        <w:rPr>
          <w:w w:val="110"/>
          <w:sz w:val="16"/>
        </w:rPr>
        <w:t>con</w:t>
      </w:r>
      <w:r>
        <w:rPr>
          <w:spacing w:val="-1"/>
          <w:w w:val="110"/>
          <w:sz w:val="16"/>
        </w:rPr>
        <w:t> </w:t>
      </w:r>
      <w:r>
        <w:rPr>
          <w:w w:val="110"/>
          <w:sz w:val="16"/>
        </w:rPr>
        <w:t>riguardo</w:t>
      </w:r>
      <w:r>
        <w:rPr>
          <w:spacing w:val="-7"/>
          <w:w w:val="110"/>
          <w:sz w:val="16"/>
        </w:rPr>
        <w:t> </w:t>
      </w:r>
      <w:r>
        <w:rPr>
          <w:w w:val="110"/>
          <w:sz w:val="16"/>
        </w:rPr>
        <w:t>al</w:t>
      </w:r>
      <w:r>
        <w:rPr>
          <w:spacing w:val="-10"/>
          <w:w w:val="110"/>
          <w:sz w:val="16"/>
        </w:rPr>
        <w:t> </w:t>
      </w:r>
      <w:r>
        <w:rPr>
          <w:w w:val="110"/>
          <w:sz w:val="16"/>
        </w:rPr>
        <w:t>trattamento</w:t>
      </w:r>
      <w:r>
        <w:rPr>
          <w:spacing w:val="-6"/>
          <w:w w:val="110"/>
          <w:sz w:val="16"/>
        </w:rPr>
        <w:t> </w:t>
      </w:r>
      <w:r>
        <w:rPr>
          <w:w w:val="110"/>
          <w:sz w:val="16"/>
        </w:rPr>
        <w:t>dei</w:t>
      </w:r>
      <w:r>
        <w:rPr>
          <w:spacing w:val="-10"/>
          <w:w w:val="110"/>
          <w:sz w:val="16"/>
        </w:rPr>
        <w:t> </w:t>
      </w:r>
      <w:r>
        <w:rPr>
          <w:w w:val="110"/>
          <w:sz w:val="16"/>
        </w:rPr>
        <w:t>dati</w:t>
      </w:r>
      <w:r>
        <w:rPr>
          <w:spacing w:val="-3"/>
          <w:w w:val="110"/>
          <w:sz w:val="16"/>
        </w:rPr>
        <w:t> </w:t>
      </w:r>
      <w:r>
        <w:rPr>
          <w:w w:val="110"/>
          <w:sz w:val="16"/>
        </w:rPr>
        <w:t>personali,</w:t>
      </w:r>
      <w:r>
        <w:rPr>
          <w:spacing w:val="-1"/>
          <w:w w:val="110"/>
          <w:sz w:val="16"/>
        </w:rPr>
        <w:t> </w:t>
      </w:r>
      <w:r>
        <w:rPr>
          <w:w w:val="110"/>
          <w:sz w:val="16"/>
        </w:rPr>
        <w:t>nonché</w:t>
      </w:r>
      <w:r>
        <w:rPr>
          <w:spacing w:val="-6"/>
          <w:w w:val="110"/>
          <w:sz w:val="16"/>
        </w:rPr>
        <w:t> </w:t>
      </w:r>
      <w:r>
        <w:rPr>
          <w:w w:val="110"/>
          <w:sz w:val="16"/>
        </w:rPr>
        <w:t>alla</w:t>
      </w:r>
      <w:r>
        <w:rPr>
          <w:spacing w:val="-4"/>
          <w:w w:val="110"/>
          <w:sz w:val="16"/>
        </w:rPr>
        <w:t> </w:t>
      </w:r>
      <w:r>
        <w:rPr>
          <w:w w:val="110"/>
          <w:sz w:val="16"/>
        </w:rPr>
        <w:t>libera</w:t>
      </w:r>
      <w:r>
        <w:rPr>
          <w:spacing w:val="-9"/>
          <w:w w:val="110"/>
          <w:sz w:val="16"/>
        </w:rPr>
        <w:t> </w:t>
      </w:r>
      <w:r>
        <w:rPr>
          <w:w w:val="110"/>
          <w:sz w:val="16"/>
        </w:rPr>
        <w:t>circolazione</w:t>
      </w:r>
      <w:r>
        <w:rPr>
          <w:spacing w:val="-5"/>
          <w:w w:val="110"/>
          <w:sz w:val="16"/>
        </w:rPr>
        <w:t> </w:t>
      </w:r>
      <w:r>
        <w:rPr>
          <w:w w:val="110"/>
          <w:sz w:val="16"/>
        </w:rPr>
        <w:t>di</w:t>
      </w:r>
      <w:r>
        <w:rPr>
          <w:spacing w:val="-12"/>
          <w:w w:val="110"/>
          <w:sz w:val="16"/>
        </w:rPr>
        <w:t> </w:t>
      </w:r>
      <w:r>
        <w:rPr>
          <w:w w:val="110"/>
          <w:sz w:val="16"/>
        </w:rPr>
        <w:t>tali</w:t>
      </w:r>
      <w:r>
        <w:rPr>
          <w:spacing w:val="-9"/>
          <w:w w:val="110"/>
          <w:sz w:val="16"/>
        </w:rPr>
        <w:t> </w:t>
      </w:r>
      <w:r>
        <w:rPr>
          <w:w w:val="110"/>
          <w:sz w:val="16"/>
        </w:rPr>
        <w:t>dati</w:t>
      </w:r>
      <w:r>
        <w:rPr>
          <w:spacing w:val="-12"/>
          <w:w w:val="110"/>
          <w:sz w:val="16"/>
        </w:rPr>
        <w:t> </w:t>
      </w:r>
      <w:r>
        <w:rPr>
          <w:w w:val="110"/>
          <w:sz w:val="16"/>
        </w:rPr>
        <w:t>e</w:t>
      </w:r>
      <w:r>
        <w:rPr>
          <w:spacing w:val="-13"/>
          <w:w w:val="110"/>
          <w:sz w:val="16"/>
        </w:rPr>
        <w:t> </w:t>
      </w:r>
      <w:r>
        <w:rPr>
          <w:w w:val="110"/>
          <w:sz w:val="16"/>
        </w:rPr>
        <w:t>che</w:t>
      </w:r>
      <w:r>
        <w:rPr>
          <w:spacing w:val="-10"/>
          <w:w w:val="110"/>
          <w:sz w:val="16"/>
        </w:rPr>
        <w:t> </w:t>
      </w:r>
      <w:r>
        <w:rPr>
          <w:w w:val="110"/>
          <w:sz w:val="16"/>
        </w:rPr>
        <w:t>abroga la direttiva 95/46/CE (regolamento generale sulla protezione dei dati), applicato definitivamente su tutto il territorio dell'Unione Europea dal 25 maggio 2018. </w:t>
      </w:r>
      <w:r>
        <w:rPr>
          <w:sz w:val="16"/>
        </w:rPr>
        <w:t>I </w:t>
      </w:r>
      <w:r>
        <w:rPr>
          <w:w w:val="110"/>
          <w:sz w:val="16"/>
        </w:rPr>
        <w:t>dati personali saranno trattati e/o comunicati, per le seguenti finalità: a) adempimento di specifici obblighi contabili e fiscali; b) gestione cd esecuzione del rapporto e degli obblighi contrattuali: e} finalità connesse ad obblighi previsti da leggi, da regolamenti o dalla normativa comunitaria nonché da disposizioni impm1itc da Autorità a ciò legittimate dalla legge.</w:t>
      </w:r>
    </w:p>
    <w:sectPr>
      <w:type w:val="continuous"/>
      <w:pgSz w:w="11910" w:h="16840"/>
      <w:pgMar w:top="80" w:bottom="280" w:left="120" w:right="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TimesNewRomanPS-BoldItalicMT">
    <w:altName w:val="TimesNewRomanPS-BoldItalicMT"/>
    <w:charset w:val="0"/>
    <w:family w:val="roman"/>
    <w:pitch w:val="variable"/>
  </w:font>
  <w:font w:name="Courier New">
    <w:altName w:val="Courier New"/>
    <w:charset w:val="0"/>
    <w:family w:val="roman"/>
    <w:pitch w:val="fixed"/>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16"/>
      </w:rPr>
    </w:pPr>
    <w:r>
      <w:rPr/>
      <w:pict>
        <v:shape style="position:absolute;margin-left:285.824524pt;margin-top:775.809387pt;width:11.55pt;height:16.05pt;mso-position-horizontal-relative:page;mso-position-vertical-relative:page;z-index:-51520" type="#_x0000_t202" filled="false" stroked="false">
          <v:textbox inset="0,0,0,0">
            <w:txbxContent>
              <w:p>
                <w:pPr>
                  <w:spacing w:before="82"/>
                  <w:ind w:left="76" w:right="0" w:firstLine="0"/>
                  <w:jc w:val="left"/>
                  <w:rPr>
                    <w:rFonts w:ascii="Arial"/>
                    <w:sz w:val="19"/>
                  </w:rPr>
                </w:pPr>
                <w:r>
                  <w:rPr/>
                  <w:fldChar w:fldCharType="begin"/>
                </w:r>
                <w:r>
                  <w:rPr>
                    <w:rFonts w:ascii="Arial"/>
                    <w:w w:val="104"/>
                    <w:sz w:val="19"/>
                  </w:rPr>
                  <w:instrText> PAGE </w:instrText>
                </w:r>
                <w:r>
                  <w:rPr/>
                  <w:fldChar w:fldCharType="separate"/>
                </w:r>
                <w:r>
                  <w:rPr/>
                  <w:t>2</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15"/>
      </w:rPr>
    </w:pPr>
    <w:r>
      <w:rPr/>
      <w:pict>
        <v:shape style="position:absolute;margin-left:283.637024pt;margin-top:760.086731pt;width:19.45pt;height:15.6pt;mso-position-horizontal-relative:page;mso-position-vertical-relative:page;z-index:-51496" type="#_x0000_t202" filled="false" stroked="false">
          <v:textbox inset="0,0,0,0">
            <w:txbxContent>
              <w:p>
                <w:pPr>
                  <w:spacing w:before="60"/>
                  <w:ind w:left="190" w:right="0" w:firstLine="0"/>
                  <w:jc w:val="left"/>
                  <w:rPr>
                    <w:rFonts w:ascii="Arial"/>
                    <w:sz w:val="18"/>
                  </w:rPr>
                </w:pPr>
                <w:r>
                  <w:rPr/>
                  <w:fldChar w:fldCharType="begin"/>
                </w:r>
                <w:r>
                  <w:rPr>
                    <w:rFonts w:ascii="Arial"/>
                    <w:w w:val="106"/>
                    <w:sz w:val="18"/>
                  </w:rPr>
                  <w:instrText> PAGE </w:instrText>
                </w:r>
                <w:r>
                  <w:rPr/>
                  <w:fldChar w:fldCharType="separate"/>
                </w:r>
                <w:r>
                  <w:rPr/>
                  <w:t>8</w:t>
                </w:r>
                <w:r>
                  <w:rPr/>
                  <w:fldChar w:fldCharType="end"/>
                </w:r>
              </w:p>
            </w:txbxContent>
          </v:textbox>
          <w10:wrap type="non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1.037811pt;margin-top:760.157104pt;width:18.7pt;height:13.15pt;mso-position-horizontal-relative:page;mso-position-vertical-relative:page;z-index:-51472" type="#_x0000_t202" filled="false" stroked="false">
          <v:textbox inset="0,0,0,0">
            <w:txbxContent>
              <w:p>
                <w:pPr>
                  <w:spacing w:before="35"/>
                  <w:ind w:left="236" w:right="0" w:firstLine="0"/>
                  <w:jc w:val="left"/>
                  <w:rPr>
                    <w:sz w:val="18"/>
                  </w:rPr>
                </w:pPr>
                <w:r>
                  <w:rPr/>
                  <w:fldChar w:fldCharType="begin"/>
                </w:r>
                <w:r>
                  <w:rPr>
                    <w:w w:val="108"/>
                    <w:sz w:val="18"/>
                  </w:rPr>
                  <w:instrText> PAGE </w:instrText>
                </w:r>
                <w:r>
                  <w:rPr/>
                  <w:fldChar w:fldCharType="separate"/>
                </w:r>
                <w:r>
                  <w:rPr/>
                  <w:t>2</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
      <w:numFmt w:val="decimal"/>
      <w:lvlText w:val="%1."/>
      <w:lvlJc w:val="left"/>
      <w:pPr>
        <w:ind w:left="1723" w:hanging="348"/>
        <w:jc w:val="right"/>
      </w:pPr>
      <w:rPr>
        <w:rFonts w:hint="default"/>
        <w:b/>
        <w:bCs/>
        <w:w w:val="105"/>
      </w:rPr>
    </w:lvl>
    <w:lvl w:ilvl="1">
      <w:start w:val="1"/>
      <w:numFmt w:val="upperLetter"/>
      <w:lvlText w:val="%2."/>
      <w:lvlJc w:val="left"/>
      <w:pPr>
        <w:ind w:left="1714" w:hanging="348"/>
        <w:jc w:val="left"/>
      </w:pPr>
      <w:rPr>
        <w:rFonts w:hint="default" w:ascii="Times New Roman" w:hAnsi="Times New Roman" w:eastAsia="Times New Roman" w:cs="Times New Roman"/>
        <w:b/>
        <w:bCs/>
        <w:spacing w:val="-1"/>
        <w:w w:val="105"/>
        <w:sz w:val="22"/>
        <w:szCs w:val="22"/>
      </w:rPr>
    </w:lvl>
    <w:lvl w:ilvl="2">
      <w:start w:val="0"/>
      <w:numFmt w:val="bullet"/>
      <w:lvlText w:val="•"/>
      <w:lvlJc w:val="left"/>
      <w:pPr>
        <w:ind w:left="3673" w:hanging="348"/>
      </w:pPr>
      <w:rPr>
        <w:rFonts w:hint="default"/>
      </w:rPr>
    </w:lvl>
    <w:lvl w:ilvl="3">
      <w:start w:val="0"/>
      <w:numFmt w:val="bullet"/>
      <w:lvlText w:val="•"/>
      <w:lvlJc w:val="left"/>
      <w:pPr>
        <w:ind w:left="4647" w:hanging="348"/>
      </w:pPr>
      <w:rPr>
        <w:rFonts w:hint="default"/>
      </w:rPr>
    </w:lvl>
    <w:lvl w:ilvl="4">
      <w:start w:val="0"/>
      <w:numFmt w:val="bullet"/>
      <w:lvlText w:val="•"/>
      <w:lvlJc w:val="left"/>
      <w:pPr>
        <w:ind w:left="5621" w:hanging="348"/>
      </w:pPr>
      <w:rPr>
        <w:rFonts w:hint="default"/>
      </w:rPr>
    </w:lvl>
    <w:lvl w:ilvl="5">
      <w:start w:val="0"/>
      <w:numFmt w:val="bullet"/>
      <w:lvlText w:val="•"/>
      <w:lvlJc w:val="left"/>
      <w:pPr>
        <w:ind w:left="6595" w:hanging="348"/>
      </w:pPr>
      <w:rPr>
        <w:rFonts w:hint="default"/>
      </w:rPr>
    </w:lvl>
    <w:lvl w:ilvl="6">
      <w:start w:val="0"/>
      <w:numFmt w:val="bullet"/>
      <w:lvlText w:val="•"/>
      <w:lvlJc w:val="left"/>
      <w:pPr>
        <w:ind w:left="7568" w:hanging="348"/>
      </w:pPr>
      <w:rPr>
        <w:rFonts w:hint="default"/>
      </w:rPr>
    </w:lvl>
    <w:lvl w:ilvl="7">
      <w:start w:val="0"/>
      <w:numFmt w:val="bullet"/>
      <w:lvlText w:val="•"/>
      <w:lvlJc w:val="left"/>
      <w:pPr>
        <w:ind w:left="8542" w:hanging="348"/>
      </w:pPr>
      <w:rPr>
        <w:rFonts w:hint="default"/>
      </w:rPr>
    </w:lvl>
    <w:lvl w:ilvl="8">
      <w:start w:val="0"/>
      <w:numFmt w:val="bullet"/>
      <w:lvlText w:val="•"/>
      <w:lvlJc w:val="left"/>
      <w:pPr>
        <w:ind w:left="9516" w:hanging="348"/>
      </w:pPr>
      <w:rPr>
        <w:rFonts w:hint="default"/>
      </w:rPr>
    </w:lvl>
  </w:abstractNum>
  <w:abstractNum w:abstractNumId="2">
    <w:multiLevelType w:val="hybridMultilevel"/>
    <w:lvl w:ilvl="0">
      <w:start w:val="0"/>
      <w:numFmt w:val="bullet"/>
      <w:lvlText w:val="•"/>
      <w:lvlJc w:val="left"/>
      <w:pPr>
        <w:ind w:left="2432" w:hanging="355"/>
      </w:pPr>
      <w:rPr>
        <w:rFonts w:hint="default" w:ascii="Times New Roman" w:hAnsi="Times New Roman" w:eastAsia="Times New Roman" w:cs="Times New Roman"/>
        <w:w w:val="103"/>
        <w:sz w:val="23"/>
        <w:szCs w:val="23"/>
      </w:rPr>
    </w:lvl>
    <w:lvl w:ilvl="1">
      <w:start w:val="0"/>
      <w:numFmt w:val="bullet"/>
      <w:lvlText w:val="•"/>
      <w:lvlJc w:val="left"/>
      <w:pPr>
        <w:ind w:left="3342" w:hanging="355"/>
      </w:pPr>
      <w:rPr>
        <w:rFonts w:hint="default"/>
      </w:rPr>
    </w:lvl>
    <w:lvl w:ilvl="2">
      <w:start w:val="0"/>
      <w:numFmt w:val="bullet"/>
      <w:lvlText w:val="•"/>
      <w:lvlJc w:val="left"/>
      <w:pPr>
        <w:ind w:left="4244" w:hanging="355"/>
      </w:pPr>
      <w:rPr>
        <w:rFonts w:hint="default"/>
      </w:rPr>
    </w:lvl>
    <w:lvl w:ilvl="3">
      <w:start w:val="0"/>
      <w:numFmt w:val="bullet"/>
      <w:lvlText w:val="•"/>
      <w:lvlJc w:val="left"/>
      <w:pPr>
        <w:ind w:left="5147" w:hanging="355"/>
      </w:pPr>
      <w:rPr>
        <w:rFonts w:hint="default"/>
      </w:rPr>
    </w:lvl>
    <w:lvl w:ilvl="4">
      <w:start w:val="0"/>
      <w:numFmt w:val="bullet"/>
      <w:lvlText w:val="•"/>
      <w:lvlJc w:val="left"/>
      <w:pPr>
        <w:ind w:left="6049" w:hanging="355"/>
      </w:pPr>
      <w:rPr>
        <w:rFonts w:hint="default"/>
      </w:rPr>
    </w:lvl>
    <w:lvl w:ilvl="5">
      <w:start w:val="0"/>
      <w:numFmt w:val="bullet"/>
      <w:lvlText w:val="•"/>
      <w:lvlJc w:val="left"/>
      <w:pPr>
        <w:ind w:left="6952" w:hanging="355"/>
      </w:pPr>
      <w:rPr>
        <w:rFonts w:hint="default"/>
      </w:rPr>
    </w:lvl>
    <w:lvl w:ilvl="6">
      <w:start w:val="0"/>
      <w:numFmt w:val="bullet"/>
      <w:lvlText w:val="•"/>
      <w:lvlJc w:val="left"/>
      <w:pPr>
        <w:ind w:left="7854" w:hanging="355"/>
      </w:pPr>
      <w:rPr>
        <w:rFonts w:hint="default"/>
      </w:rPr>
    </w:lvl>
    <w:lvl w:ilvl="7">
      <w:start w:val="0"/>
      <w:numFmt w:val="bullet"/>
      <w:lvlText w:val="•"/>
      <w:lvlJc w:val="left"/>
      <w:pPr>
        <w:ind w:left="8756" w:hanging="355"/>
      </w:pPr>
      <w:rPr>
        <w:rFonts w:hint="default"/>
      </w:rPr>
    </w:lvl>
    <w:lvl w:ilvl="8">
      <w:start w:val="0"/>
      <w:numFmt w:val="bullet"/>
      <w:lvlText w:val="•"/>
      <w:lvlJc w:val="left"/>
      <w:pPr>
        <w:ind w:left="9659" w:hanging="355"/>
      </w:pPr>
      <w:rPr>
        <w:rFonts w:hint="default"/>
      </w:rPr>
    </w:lvl>
  </w:abstractNum>
  <w:abstractNum w:abstractNumId="1">
    <w:multiLevelType w:val="hybridMultilevel"/>
    <w:lvl w:ilvl="0">
      <w:start w:val="1"/>
      <w:numFmt w:val="decimal"/>
      <w:lvlText w:val="%1."/>
      <w:lvlJc w:val="left"/>
      <w:pPr>
        <w:ind w:left="1757" w:hanging="358"/>
        <w:jc w:val="left"/>
      </w:pPr>
      <w:rPr>
        <w:rFonts w:hint="default"/>
        <w:b/>
        <w:bCs/>
        <w:spacing w:val="-1"/>
        <w:w w:val="108"/>
      </w:rPr>
    </w:lvl>
    <w:lvl w:ilvl="1">
      <w:start w:val="1"/>
      <w:numFmt w:val="decimal"/>
      <w:lvlText w:val="%2."/>
      <w:lvlJc w:val="left"/>
      <w:pPr>
        <w:ind w:left="1499" w:hanging="336"/>
        <w:jc w:val="left"/>
      </w:pPr>
      <w:rPr>
        <w:rFonts w:hint="default"/>
        <w:w w:val="103"/>
      </w:rPr>
    </w:lvl>
    <w:lvl w:ilvl="2">
      <w:start w:val="0"/>
      <w:numFmt w:val="bullet"/>
      <w:lvlText w:val="•"/>
      <w:lvlJc w:val="left"/>
      <w:pPr>
        <w:ind w:left="2838" w:hanging="336"/>
      </w:pPr>
      <w:rPr>
        <w:rFonts w:hint="default"/>
      </w:rPr>
    </w:lvl>
    <w:lvl w:ilvl="3">
      <w:start w:val="0"/>
      <w:numFmt w:val="bullet"/>
      <w:lvlText w:val="•"/>
      <w:lvlJc w:val="left"/>
      <w:pPr>
        <w:ind w:left="3916" w:hanging="336"/>
      </w:pPr>
      <w:rPr>
        <w:rFonts w:hint="default"/>
      </w:rPr>
    </w:lvl>
    <w:lvl w:ilvl="4">
      <w:start w:val="0"/>
      <w:numFmt w:val="bullet"/>
      <w:lvlText w:val="•"/>
      <w:lvlJc w:val="left"/>
      <w:pPr>
        <w:ind w:left="4994" w:hanging="336"/>
      </w:pPr>
      <w:rPr>
        <w:rFonts w:hint="default"/>
      </w:rPr>
    </w:lvl>
    <w:lvl w:ilvl="5">
      <w:start w:val="0"/>
      <w:numFmt w:val="bullet"/>
      <w:lvlText w:val="•"/>
      <w:lvlJc w:val="left"/>
      <w:pPr>
        <w:ind w:left="6072" w:hanging="336"/>
      </w:pPr>
      <w:rPr>
        <w:rFonts w:hint="default"/>
      </w:rPr>
    </w:lvl>
    <w:lvl w:ilvl="6">
      <w:start w:val="0"/>
      <w:numFmt w:val="bullet"/>
      <w:lvlText w:val="•"/>
      <w:lvlJc w:val="left"/>
      <w:pPr>
        <w:ind w:left="7151" w:hanging="336"/>
      </w:pPr>
      <w:rPr>
        <w:rFonts w:hint="default"/>
      </w:rPr>
    </w:lvl>
    <w:lvl w:ilvl="7">
      <w:start w:val="0"/>
      <w:numFmt w:val="bullet"/>
      <w:lvlText w:val="•"/>
      <w:lvlJc w:val="left"/>
      <w:pPr>
        <w:ind w:left="8229" w:hanging="336"/>
      </w:pPr>
      <w:rPr>
        <w:rFonts w:hint="default"/>
      </w:rPr>
    </w:lvl>
    <w:lvl w:ilvl="8">
      <w:start w:val="0"/>
      <w:numFmt w:val="bullet"/>
      <w:lvlText w:val="•"/>
      <w:lvlJc w:val="left"/>
      <w:pPr>
        <w:ind w:left="9307" w:hanging="336"/>
      </w:pPr>
      <w:rPr>
        <w:rFonts w:hint="default"/>
      </w:rPr>
    </w:lvl>
  </w:abstractNum>
  <w:abstractNum w:abstractNumId="0">
    <w:multiLevelType w:val="hybridMultilevel"/>
    <w:lvl w:ilvl="0">
      <w:start w:val="0"/>
      <w:numFmt w:val="bullet"/>
      <w:lvlText w:val="-"/>
      <w:lvlJc w:val="left"/>
      <w:pPr>
        <w:ind w:left="1211" w:hanging="143"/>
      </w:pPr>
      <w:rPr>
        <w:rFonts w:hint="default"/>
        <w:w w:val="105"/>
      </w:rPr>
    </w:lvl>
    <w:lvl w:ilvl="1">
      <w:start w:val="0"/>
      <w:numFmt w:val="bullet"/>
      <w:lvlText w:val="-"/>
      <w:lvlJc w:val="left"/>
      <w:pPr>
        <w:ind w:left="1434" w:hanging="180"/>
      </w:pPr>
      <w:rPr>
        <w:rFonts w:hint="default"/>
        <w:w w:val="104"/>
      </w:rPr>
    </w:lvl>
    <w:lvl w:ilvl="2">
      <w:start w:val="0"/>
      <w:numFmt w:val="bullet"/>
      <w:lvlText w:val="•"/>
      <w:lvlJc w:val="left"/>
      <w:pPr>
        <w:ind w:left="1440" w:hanging="180"/>
      </w:pPr>
      <w:rPr>
        <w:rFonts w:hint="default"/>
      </w:rPr>
    </w:lvl>
    <w:lvl w:ilvl="3">
      <w:start w:val="0"/>
      <w:numFmt w:val="bullet"/>
      <w:lvlText w:val="•"/>
      <w:lvlJc w:val="left"/>
      <w:pPr>
        <w:ind w:left="2406" w:hanging="180"/>
      </w:pPr>
      <w:rPr>
        <w:rFonts w:hint="default"/>
      </w:rPr>
    </w:lvl>
    <w:lvl w:ilvl="4">
      <w:start w:val="0"/>
      <w:numFmt w:val="bullet"/>
      <w:lvlText w:val="•"/>
      <w:lvlJc w:val="left"/>
      <w:pPr>
        <w:ind w:left="3372" w:hanging="180"/>
      </w:pPr>
      <w:rPr>
        <w:rFonts w:hint="default"/>
      </w:rPr>
    </w:lvl>
    <w:lvl w:ilvl="5">
      <w:start w:val="0"/>
      <w:numFmt w:val="bullet"/>
      <w:lvlText w:val="•"/>
      <w:lvlJc w:val="left"/>
      <w:pPr>
        <w:ind w:left="4338" w:hanging="180"/>
      </w:pPr>
      <w:rPr>
        <w:rFonts w:hint="default"/>
      </w:rPr>
    </w:lvl>
    <w:lvl w:ilvl="6">
      <w:start w:val="0"/>
      <w:numFmt w:val="bullet"/>
      <w:lvlText w:val="•"/>
      <w:lvlJc w:val="left"/>
      <w:pPr>
        <w:ind w:left="5305" w:hanging="180"/>
      </w:pPr>
      <w:rPr>
        <w:rFonts w:hint="default"/>
      </w:rPr>
    </w:lvl>
    <w:lvl w:ilvl="7">
      <w:start w:val="0"/>
      <w:numFmt w:val="bullet"/>
      <w:lvlText w:val="•"/>
      <w:lvlJc w:val="left"/>
      <w:pPr>
        <w:ind w:left="6271" w:hanging="180"/>
      </w:pPr>
      <w:rPr>
        <w:rFonts w:hint="default"/>
      </w:rPr>
    </w:lvl>
    <w:lvl w:ilvl="8">
      <w:start w:val="0"/>
      <w:numFmt w:val="bullet"/>
      <w:lvlText w:val="•"/>
      <w:lvlJc w:val="left"/>
      <w:pPr>
        <w:ind w:left="7237" w:hanging="180"/>
      </w:pPr>
      <w:rPr>
        <w:rFonts w:hint="default"/>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1"/>
      <w:szCs w:val="21"/>
    </w:rPr>
  </w:style>
  <w:style w:styleId="Heading1" w:type="paragraph">
    <w:name w:val="Heading 1"/>
    <w:basedOn w:val="Normal"/>
    <w:uiPriority w:val="1"/>
    <w:qFormat/>
    <w:pPr>
      <w:spacing w:line="555" w:lineRule="exact"/>
      <w:outlineLvl w:val="1"/>
    </w:pPr>
    <w:rPr>
      <w:rFonts w:ascii="Courier New" w:hAnsi="Courier New" w:eastAsia="Courier New" w:cs="Courier New"/>
      <w:sz w:val="63"/>
      <w:szCs w:val="63"/>
    </w:rPr>
  </w:style>
  <w:style w:styleId="Heading2" w:type="paragraph">
    <w:name w:val="Heading 2"/>
    <w:basedOn w:val="Normal"/>
    <w:uiPriority w:val="1"/>
    <w:qFormat/>
    <w:pPr>
      <w:spacing w:line="357" w:lineRule="exact"/>
      <w:outlineLvl w:val="2"/>
    </w:pPr>
    <w:rPr>
      <w:rFonts w:ascii="Times New Roman" w:hAnsi="Times New Roman" w:eastAsia="Times New Roman" w:cs="Times New Roman"/>
      <w:sz w:val="54"/>
      <w:szCs w:val="54"/>
    </w:rPr>
  </w:style>
  <w:style w:styleId="Heading3" w:type="paragraph">
    <w:name w:val="Heading 3"/>
    <w:basedOn w:val="Normal"/>
    <w:uiPriority w:val="1"/>
    <w:qFormat/>
    <w:pPr>
      <w:ind w:left="1368" w:right="1399"/>
      <w:jc w:val="center"/>
      <w:outlineLvl w:val="3"/>
    </w:pPr>
    <w:rPr>
      <w:rFonts w:ascii="Times New Roman" w:hAnsi="Times New Roman" w:eastAsia="Times New Roman" w:cs="Times New Roman"/>
      <w:sz w:val="30"/>
      <w:szCs w:val="30"/>
    </w:rPr>
  </w:style>
  <w:style w:styleId="Heading4" w:type="paragraph">
    <w:name w:val="Heading 4"/>
    <w:basedOn w:val="Normal"/>
    <w:uiPriority w:val="1"/>
    <w:qFormat/>
    <w:pPr>
      <w:spacing w:before="15"/>
      <w:ind w:left="92"/>
      <w:jc w:val="center"/>
      <w:outlineLvl w:val="4"/>
    </w:pPr>
    <w:rPr>
      <w:rFonts w:ascii="Times New Roman" w:hAnsi="Times New Roman" w:eastAsia="Times New Roman" w:cs="Times New Roman"/>
      <w:sz w:val="29"/>
      <w:szCs w:val="29"/>
    </w:rPr>
  </w:style>
  <w:style w:styleId="Heading5" w:type="paragraph">
    <w:name w:val="Heading 5"/>
    <w:basedOn w:val="Normal"/>
    <w:uiPriority w:val="1"/>
    <w:qFormat/>
    <w:pPr>
      <w:ind w:left="12"/>
      <w:outlineLvl w:val="5"/>
    </w:pPr>
    <w:rPr>
      <w:rFonts w:ascii="Times New Roman" w:hAnsi="Times New Roman" w:eastAsia="Times New Roman" w:cs="Times New Roman"/>
      <w:sz w:val="28"/>
      <w:szCs w:val="28"/>
    </w:rPr>
  </w:style>
  <w:style w:styleId="Heading6" w:type="paragraph">
    <w:name w:val="Heading 6"/>
    <w:basedOn w:val="Normal"/>
    <w:uiPriority w:val="1"/>
    <w:qFormat/>
    <w:pPr>
      <w:spacing w:before="90"/>
      <w:ind w:left="1368"/>
      <w:jc w:val="center"/>
      <w:outlineLvl w:val="6"/>
    </w:pPr>
    <w:rPr>
      <w:rFonts w:ascii="Times New Roman" w:hAnsi="Times New Roman" w:eastAsia="Times New Roman" w:cs="Times New Roman"/>
      <w:sz w:val="26"/>
      <w:szCs w:val="26"/>
    </w:rPr>
  </w:style>
  <w:style w:styleId="Heading7" w:type="paragraph">
    <w:name w:val="Heading 7"/>
    <w:basedOn w:val="Normal"/>
    <w:uiPriority w:val="1"/>
    <w:qFormat/>
    <w:pPr>
      <w:ind w:left="1438"/>
      <w:jc w:val="both"/>
      <w:outlineLvl w:val="7"/>
    </w:pPr>
    <w:rPr>
      <w:rFonts w:ascii="Times New Roman" w:hAnsi="Times New Roman" w:eastAsia="Times New Roman" w:cs="Times New Roman"/>
      <w:sz w:val="24"/>
      <w:szCs w:val="24"/>
    </w:rPr>
  </w:style>
  <w:style w:styleId="Heading8" w:type="paragraph">
    <w:name w:val="Heading 8"/>
    <w:basedOn w:val="Normal"/>
    <w:uiPriority w:val="1"/>
    <w:qFormat/>
    <w:pPr>
      <w:ind w:left="1029"/>
      <w:outlineLvl w:val="8"/>
    </w:pPr>
    <w:rPr>
      <w:rFonts w:ascii="Times New Roman" w:hAnsi="Times New Roman" w:eastAsia="Times New Roman" w:cs="Times New Roman"/>
      <w:sz w:val="23"/>
      <w:szCs w:val="23"/>
    </w:rPr>
  </w:style>
  <w:style w:styleId="Heading9" w:type="paragraph">
    <w:name w:val="Heading 9"/>
    <w:basedOn w:val="Normal"/>
    <w:uiPriority w:val="1"/>
    <w:qFormat/>
    <w:pPr>
      <w:ind w:left="1154"/>
      <w:outlineLvl w:val="9"/>
    </w:pPr>
    <w:rPr>
      <w:rFonts w:ascii="Times New Roman" w:hAnsi="Times New Roman" w:eastAsia="Times New Roman" w:cs="Times New Roman"/>
      <w:b/>
      <w:bCs/>
      <w:sz w:val="22"/>
      <w:szCs w:val="22"/>
    </w:rPr>
  </w:style>
  <w:style w:styleId="ListParagraph" w:type="paragraph">
    <w:name w:val="List Paragraph"/>
    <w:basedOn w:val="Normal"/>
    <w:uiPriority w:val="1"/>
    <w:qFormat/>
    <w:pPr>
      <w:ind w:left="1373" w:hanging="142"/>
    </w:pPr>
    <w:rPr>
      <w:rFonts w:ascii="Times New Roman" w:hAnsi="Times New Roman" w:eastAsia="Times New Roman" w:cs="Times New Roman"/>
    </w:rPr>
  </w:style>
  <w:style w:styleId="TableParagraph" w:type="paragraph">
    <w:name w:val="Table Paragraph"/>
    <w:basedOn w:val="Normal"/>
    <w:uiPriority w:val="1"/>
    <w:qFormat/>
    <w:pPr/>
    <w:rPr>
      <w:rFonts w:ascii="Times New Roman" w:hAnsi="Times New Roman" w:eastAsia="Times New Roman" w:cs="Times New Roma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footer" Target="footer1.xml"/><Relationship Id="rId11" Type="http://schemas.openxmlformats.org/officeDocument/2006/relationships/hyperlink" Target="http://www.anfea.it/" TargetMode="External"/><Relationship Id="rId12" Type="http://schemas.openxmlformats.org/officeDocument/2006/relationships/hyperlink" Target="mailto:segretario@anfea.it" TargetMode="External"/><Relationship Id="rId13" Type="http://schemas.openxmlformats.org/officeDocument/2006/relationships/hyperlink" Target="http://www.intemo.gov.it/" TargetMode="External"/><Relationship Id="rId14" Type="http://schemas.openxmlformats.org/officeDocument/2006/relationships/image" Target="media/image6.png"/><Relationship Id="rId15" Type="http://schemas.openxmlformats.org/officeDocument/2006/relationships/image" Target="media/image7.png"/><Relationship Id="rId16" Type="http://schemas.openxmlformats.org/officeDocument/2006/relationships/footer" Target="footer2.xml"/><Relationship Id="rId17" Type="http://schemas.openxmlformats.org/officeDocument/2006/relationships/image" Target="media/image8.png"/><Relationship Id="rId18" Type="http://schemas.openxmlformats.org/officeDocument/2006/relationships/image" Target="media/image9.png"/><Relationship Id="rId19" Type="http://schemas.openxmlformats.org/officeDocument/2006/relationships/image" Target="media/image10.png"/><Relationship Id="rId20" Type="http://schemas.openxmlformats.org/officeDocument/2006/relationships/image" Target="media/image11.png"/><Relationship Id="rId21" Type="http://schemas.openxmlformats.org/officeDocument/2006/relationships/hyperlink" Target="mailto:scgrctario@anfca.it" TargetMode="External"/><Relationship Id="rId22" Type="http://schemas.openxmlformats.org/officeDocument/2006/relationships/footer" Target="footer3.xml"/><Relationship Id="rId23" Type="http://schemas.openxmlformats.org/officeDocument/2006/relationships/image" Target="media/image12.png"/><Relationship Id="rId24" Type="http://schemas.openxmlformats.org/officeDocument/2006/relationships/image" Target="media/image13.png"/><Relationship Id="rId25" Type="http://schemas.openxmlformats.org/officeDocument/2006/relationships/image" Target="media/image14.png"/><Relationship Id="rId26" Type="http://schemas.openxmlformats.org/officeDocument/2006/relationships/image" Target="media/image15.png"/><Relationship Id="rId27" Type="http://schemas.openxmlformats.org/officeDocument/2006/relationships/image" Target="media/image16.png"/><Relationship Id="rId28" Type="http://schemas.openxmlformats.org/officeDocument/2006/relationships/footer" Target="footer4.xml"/><Relationship Id="rId29" Type="http://schemas.openxmlformats.org/officeDocument/2006/relationships/footer" Target="footer5.xml"/><Relationship Id="rId30" Type="http://schemas.openxmlformats.org/officeDocument/2006/relationships/footer" Target="footer6.xml"/><Relationship Id="rId31" Type="http://schemas.openxmlformats.org/officeDocument/2006/relationships/footer" Target="footer7.xml"/><Relationship Id="rId32" Type="http://schemas.openxmlformats.org/officeDocument/2006/relationships/footer" Target="footer8.xml"/><Relationship Id="rId33" Type="http://schemas.openxmlformats.org/officeDocument/2006/relationships/image" Target="media/image17.png"/><Relationship Id="rId34" Type="http://schemas.openxmlformats.org/officeDocument/2006/relationships/image" Target="media/image18.png"/><Relationship Id="rId35" Type="http://schemas.openxmlformats.org/officeDocument/2006/relationships/image" Target="media/image19.png"/><Relationship Id="rId36" Type="http://schemas.openxmlformats.org/officeDocument/2006/relationships/image" Target="media/image20.png"/><Relationship Id="rId37" Type="http://schemas.openxmlformats.org/officeDocument/2006/relationships/image" Target="media/image21.png"/><Relationship Id="rId38" Type="http://schemas.openxmlformats.org/officeDocument/2006/relationships/image" Target="media/image22.png"/><Relationship Id="rId39" Type="http://schemas.openxmlformats.org/officeDocument/2006/relationships/hyperlink" Target="http://www.anfea.it-/" TargetMode="External"/><Relationship Id="rId40" Type="http://schemas.openxmlformats.org/officeDocument/2006/relationships/footer" Target="footer9.xml"/><Relationship Id="rId41" Type="http://schemas.openxmlformats.org/officeDocument/2006/relationships/image" Target="media/image23.png"/><Relationship Id="rId42" Type="http://schemas.openxmlformats.org/officeDocument/2006/relationships/image" Target="media/image24.png"/><Relationship Id="rId43" Type="http://schemas.openxmlformats.org/officeDocument/2006/relationships/image" Target="media/image25.png"/><Relationship Id="rId44" Type="http://schemas.openxmlformats.org/officeDocument/2006/relationships/image" Target="media/image26.png"/><Relationship Id="rId45" Type="http://schemas.openxmlformats.org/officeDocument/2006/relationships/image" Target="media/image27.png"/><Relationship Id="rId46" Type="http://schemas.openxmlformats.org/officeDocument/2006/relationships/image" Target="media/image28.png"/><Relationship Id="rId47" Type="http://schemas.openxmlformats.org/officeDocument/2006/relationships/image" Target="media/image29.png"/><Relationship Id="rId4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2018-07-20T11:07:22Z</dcterms:created>
  <dcterms:modified xsi:type="dcterms:W3CDTF">2018-07-20T11:07:22Z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2018-07-20T00:00:00Z</vt:filetime>
  </property>
  <property fmtid="{D5CDD505-2E9C-101B-9397-08002B2CF9AE}" pid="3" name="LastSaved">
    <vt:filetime>2018-07-20T00:00:00Z</vt:filetime>
  </property>
</Properties>
</file>